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069" w:rsidRPr="00937D33" w:rsidRDefault="00D35069" w:rsidP="00D35069">
      <w:pPr>
        <w:jc w:val="center"/>
        <w:rPr>
          <w:b/>
        </w:rPr>
      </w:pPr>
      <w:r w:rsidRPr="00937D33">
        <w:rPr>
          <w:b/>
        </w:rPr>
        <w:t>POL618</w:t>
      </w:r>
    </w:p>
    <w:p w:rsidR="00D35069" w:rsidRPr="00937D33" w:rsidRDefault="00D35069" w:rsidP="00D35069">
      <w:pPr>
        <w:jc w:val="center"/>
        <w:rPr>
          <w:b/>
        </w:rPr>
      </w:pPr>
      <w:r w:rsidRPr="00937D33">
        <w:rPr>
          <w:b/>
        </w:rPr>
        <w:t>Psychological and Biological Bases of Political Ideology</w:t>
      </w:r>
    </w:p>
    <w:p w:rsidR="00D35069" w:rsidRPr="00937D33" w:rsidRDefault="00D35069" w:rsidP="00D35069"/>
    <w:p w:rsidR="00857CD7" w:rsidRDefault="0091467E" w:rsidP="00D35069">
      <w:r>
        <w:t>Spring 2020</w:t>
      </w:r>
    </w:p>
    <w:p w:rsidR="00180C26" w:rsidRPr="00937D33" w:rsidRDefault="0091467E" w:rsidP="00D35069">
      <w:r>
        <w:t>Wednesday 10 - 1</w:t>
      </w:r>
      <w:r w:rsidR="00C93DE3">
        <w:t xml:space="preserve"> </w:t>
      </w:r>
    </w:p>
    <w:p w:rsidR="004C78A7" w:rsidRPr="00937D33" w:rsidRDefault="00180C26" w:rsidP="00D35069">
      <w:r w:rsidRPr="00937D33">
        <w:t xml:space="preserve">Stanley Feldman </w:t>
      </w:r>
      <w:r w:rsidR="004C78A7" w:rsidRPr="00937D33">
        <w:t xml:space="preserve"> </w:t>
      </w:r>
    </w:p>
    <w:p w:rsidR="00D35069" w:rsidRPr="00937D33" w:rsidRDefault="00D35069" w:rsidP="00D35069"/>
    <w:p w:rsidR="00CD422E" w:rsidRPr="00937D33" w:rsidRDefault="00D35069" w:rsidP="00EC5518">
      <w:r w:rsidRPr="00937D33">
        <w:t xml:space="preserve">This seminar is designed to introduce you </w:t>
      </w:r>
      <w:r w:rsidR="00937D33">
        <w:t xml:space="preserve">to </w:t>
      </w:r>
      <w:r w:rsidRPr="00937D33">
        <w:t xml:space="preserve">contemporary research in political psychology that attempts to account for variation in political ideology and </w:t>
      </w:r>
      <w:r w:rsidR="00937D33" w:rsidRPr="00937D33">
        <w:t>attitudes</w:t>
      </w:r>
      <w:r w:rsidRPr="00937D33">
        <w:t xml:space="preserve">. </w:t>
      </w:r>
      <w:r w:rsidR="00CD422E" w:rsidRPr="00937D33">
        <w:t>The topics and readings were chosen to provide a broad coverage of the frontiers of political psychology. While the focus of the cours</w:t>
      </w:r>
      <w:r w:rsidR="00EA7334">
        <w:t>e, and most of the reading</w:t>
      </w:r>
      <w:r w:rsidR="00CD422E" w:rsidRPr="00937D33">
        <w:t xml:space="preserve">, is on explaining variation in political ideology, the topics were chosen in part to illustrate </w:t>
      </w:r>
      <w:proofErr w:type="gramStart"/>
      <w:r w:rsidR="00CD422E" w:rsidRPr="00937D33">
        <w:t>a number of</w:t>
      </w:r>
      <w:proofErr w:type="gramEnd"/>
      <w:r w:rsidR="00CD422E" w:rsidRPr="00937D33">
        <w:t xml:space="preserve"> the major approaches that are being used in political psychology to account for a variety of political phenomenon. Readings are drawn from both political science and psychology. As you will see, there has been a great deal of research on these topics in the past few years. The assigned readings attempt to provide a broad survey of that research. There is thus a significant amount of reading for each week that must be carefully done. </w:t>
      </w:r>
    </w:p>
    <w:p w:rsidR="00CD422E" w:rsidRPr="00937D33" w:rsidRDefault="00CD422E" w:rsidP="00EC5518"/>
    <w:p w:rsidR="00CD422E" w:rsidRDefault="00CD422E" w:rsidP="00EC5518">
      <w:r w:rsidRPr="00937D33">
        <w:t xml:space="preserve">Grading for the course will be based on three components: two short papers, a final research paper, and class participation. The two short papers should each be a critical discussion of one week’s readings. These should not be </w:t>
      </w:r>
      <w:r w:rsidR="00DC2EC5" w:rsidRPr="00937D33">
        <w:t xml:space="preserve">summaries of the readings, but thoughtful discussions of issues raised by those readings. The final paper may be either an empirical analysis of the psychological basis of ideology or a detailed research design for studying some aspect of the psychology of ideology. Topics for the final papers must be approved by me. Since there are only two short papers and no exams in the course class participation will be critical. Much of the work we cover this semester is in its early phase; discussion will help to clarify the utility of this work and its </w:t>
      </w:r>
      <w:proofErr w:type="gramStart"/>
      <w:r w:rsidR="00DC2EC5" w:rsidRPr="00937D33">
        <w:t>future prospects</w:t>
      </w:r>
      <w:proofErr w:type="gramEnd"/>
      <w:r w:rsidR="00DC2EC5" w:rsidRPr="00937D33">
        <w:t xml:space="preserve">. And it will be the major way I can assess your work in the course. Each of these three components will count toward one-third of your final grade. </w:t>
      </w:r>
    </w:p>
    <w:p w:rsidR="00EC5518" w:rsidRDefault="00EC5518" w:rsidP="00EC5518"/>
    <w:p w:rsidR="00EC5518" w:rsidRPr="00907F27" w:rsidRDefault="00EC5518" w:rsidP="00EC5518">
      <w:pPr>
        <w:spacing w:after="120"/>
        <w:rPr>
          <w:rFonts w:cs="Times New Roman"/>
        </w:rPr>
      </w:pPr>
      <w:bookmarkStart w:id="0" w:name="_Hlk35852751"/>
      <w:r w:rsidRPr="00907F27">
        <w:rPr>
          <w:rFonts w:cs="Times New Roman"/>
          <w:b/>
        </w:rPr>
        <w:t>University Procedures:</w:t>
      </w:r>
    </w:p>
    <w:p w:rsidR="00EC5518" w:rsidRDefault="00EC5518" w:rsidP="00EC5518">
      <w:pPr>
        <w:autoSpaceDE w:val="0"/>
        <w:autoSpaceDN w:val="0"/>
        <w:adjustRightInd w:val="0"/>
        <w:rPr>
          <w:rFonts w:cs="Times New Roman"/>
          <w:color w:val="000000"/>
        </w:rPr>
      </w:pPr>
      <w:r w:rsidRPr="00907F27">
        <w:rPr>
          <w:rFonts w:cs="Times New Roman"/>
          <w:color w:val="000000"/>
        </w:rPr>
        <w:t xml:space="preserve">If you have a physical, psychological, medical, or learning disability that may impact your course work, please contact Disability Support Services at (631) 632-6748 or http://studentaffairs.stonybrook.edu/dss/. They will determine with you what accommodations are necessary and appropriate.  All information and documentation </w:t>
      </w:r>
      <w:proofErr w:type="gramStart"/>
      <w:r w:rsidRPr="00907F27">
        <w:rPr>
          <w:rFonts w:cs="Times New Roman"/>
          <w:color w:val="000000"/>
        </w:rPr>
        <w:t>is</w:t>
      </w:r>
      <w:proofErr w:type="gramEnd"/>
      <w:r w:rsidRPr="00907F27">
        <w:rPr>
          <w:rFonts w:cs="Times New Roman"/>
          <w:color w:val="000000"/>
        </w:rPr>
        <w:t xml:space="preserve"> confidential.</w:t>
      </w:r>
    </w:p>
    <w:p w:rsidR="00EC5518" w:rsidRPr="00907F27" w:rsidRDefault="00EC5518" w:rsidP="00EC5518">
      <w:pPr>
        <w:autoSpaceDE w:val="0"/>
        <w:autoSpaceDN w:val="0"/>
        <w:adjustRightInd w:val="0"/>
        <w:rPr>
          <w:rFonts w:cs="Times New Roman"/>
          <w:color w:val="000000"/>
        </w:rPr>
      </w:pPr>
    </w:p>
    <w:p w:rsidR="00EC5518" w:rsidRDefault="00EC5518" w:rsidP="00EC5518">
      <w:pPr>
        <w:autoSpaceDE w:val="0"/>
        <w:autoSpaceDN w:val="0"/>
        <w:adjustRightInd w:val="0"/>
        <w:rPr>
          <w:rFonts w:cs="Times New Roman"/>
          <w:color w:val="000000"/>
        </w:rPr>
      </w:pPr>
      <w:r w:rsidRPr="00907F27">
        <w:rPr>
          <w:rFonts w:cs="Times New Roman"/>
          <w:color w:val="000000"/>
        </w:rPr>
        <w:t xml:space="preserve">Students who require assistance during emergency evacuation are encouraged to discuss their needs with their professors and Disability Support Services. For procedures and information go to the following website: </w:t>
      </w:r>
      <w:hyperlink r:id="rId5" w:history="1">
        <w:r w:rsidRPr="00351D9C">
          <w:rPr>
            <w:rStyle w:val="Hyperlink"/>
            <w:rFonts w:cs="Times New Roman"/>
          </w:rPr>
          <w:t>http://www.sunysb.edu/ehs/fire/disabilities.shtml</w:t>
        </w:r>
      </w:hyperlink>
      <w:r w:rsidRPr="00907F27">
        <w:rPr>
          <w:rFonts w:cs="Times New Roman"/>
          <w:color w:val="000000"/>
        </w:rPr>
        <w:t xml:space="preserve">. </w:t>
      </w:r>
    </w:p>
    <w:p w:rsidR="00EC5518" w:rsidRPr="00907F27" w:rsidRDefault="00EC5518" w:rsidP="00EC5518">
      <w:pPr>
        <w:autoSpaceDE w:val="0"/>
        <w:autoSpaceDN w:val="0"/>
        <w:adjustRightInd w:val="0"/>
        <w:rPr>
          <w:rFonts w:cs="Times New Roman"/>
          <w:color w:val="000000"/>
        </w:rPr>
      </w:pPr>
    </w:p>
    <w:p w:rsidR="00EC5518" w:rsidRDefault="00EC5518" w:rsidP="00EC5518">
      <w:pPr>
        <w:tabs>
          <w:tab w:val="left" w:pos="-720"/>
          <w:tab w:val="left" w:pos="0"/>
          <w:tab w:val="left" w:pos="720"/>
          <w:tab w:val="left" w:pos="1440"/>
          <w:tab w:val="left" w:pos="2160"/>
          <w:tab w:val="left" w:pos="2880"/>
          <w:tab w:val="left" w:pos="3600"/>
          <w:tab w:val="left" w:pos="4320"/>
        </w:tabs>
        <w:autoSpaceDE w:val="0"/>
        <w:autoSpaceDN w:val="0"/>
        <w:adjustRightInd w:val="0"/>
        <w:rPr>
          <w:rFonts w:cs="Times New Roman"/>
          <w:color w:val="000000"/>
        </w:rPr>
      </w:pPr>
      <w:r w:rsidRPr="00907F27">
        <w:rPr>
          <w:rFonts w:cs="Times New Roman"/>
          <w:color w:val="000000"/>
        </w:rPr>
        <w:t xml:space="preserve">Each student must pursue his or her academic goals honestly and be personally accountable for all submitted work. Representing another person's work as your own is always wrong. Faculty are required to report any suspected instances of academic dishonesty to the Academic Judiciary. For more comprehensive information on academic integrity, including categories of academic dishonesty, please refer to the academic judiciary website at </w:t>
      </w:r>
      <w:hyperlink r:id="rId6" w:history="1">
        <w:r w:rsidRPr="00351D9C">
          <w:rPr>
            <w:rStyle w:val="Hyperlink"/>
            <w:rFonts w:cs="Times New Roman"/>
          </w:rPr>
          <w:t>http://www.stonybrook.edu/uaa/academicjudiciary/</w:t>
        </w:r>
      </w:hyperlink>
      <w:r w:rsidRPr="00907F27">
        <w:rPr>
          <w:rFonts w:cs="Times New Roman"/>
          <w:color w:val="000000"/>
        </w:rPr>
        <w:t>.</w:t>
      </w:r>
    </w:p>
    <w:p w:rsidR="00EC5518" w:rsidRPr="00907F27" w:rsidRDefault="00EC5518" w:rsidP="00EC5518">
      <w:pPr>
        <w:tabs>
          <w:tab w:val="left" w:pos="-720"/>
          <w:tab w:val="left" w:pos="0"/>
          <w:tab w:val="left" w:pos="720"/>
          <w:tab w:val="left" w:pos="1440"/>
          <w:tab w:val="left" w:pos="2160"/>
          <w:tab w:val="left" w:pos="2880"/>
          <w:tab w:val="left" w:pos="3600"/>
          <w:tab w:val="left" w:pos="4320"/>
        </w:tabs>
        <w:autoSpaceDE w:val="0"/>
        <w:autoSpaceDN w:val="0"/>
        <w:adjustRightInd w:val="0"/>
        <w:rPr>
          <w:rFonts w:cs="Times New Roman"/>
          <w:color w:val="000000"/>
        </w:rPr>
      </w:pPr>
    </w:p>
    <w:p w:rsidR="00EC5518" w:rsidRPr="00907F27" w:rsidRDefault="00EC5518" w:rsidP="00EC5518">
      <w:pPr>
        <w:tabs>
          <w:tab w:val="left" w:pos="-720"/>
          <w:tab w:val="left" w:pos="0"/>
          <w:tab w:val="left" w:pos="720"/>
          <w:tab w:val="left" w:pos="1440"/>
          <w:tab w:val="left" w:pos="2160"/>
          <w:tab w:val="left" w:pos="2880"/>
          <w:tab w:val="left" w:pos="3600"/>
          <w:tab w:val="left" w:pos="4320"/>
        </w:tabs>
        <w:autoSpaceDE w:val="0"/>
        <w:autoSpaceDN w:val="0"/>
        <w:adjustRightInd w:val="0"/>
        <w:rPr>
          <w:rFonts w:cs="Times New Roman"/>
          <w:color w:val="000000"/>
        </w:rPr>
      </w:pPr>
      <w:r w:rsidRPr="00907F27">
        <w:rPr>
          <w:rFonts w:cs="Times New Roman"/>
          <w:color w:val="000000"/>
        </w:rPr>
        <w:t xml:space="preserve">Stony Brook University expects students to respect the rights, privileges, and property of other people. Faculty are required to report to the Office of Judicial Affairs any disruptive behavior that interrupts </w:t>
      </w:r>
      <w:r w:rsidRPr="00907F27">
        <w:rPr>
          <w:rFonts w:cs="Times New Roman"/>
          <w:color w:val="000000"/>
        </w:rPr>
        <w:lastRenderedPageBreak/>
        <w:t>their ability to teach, compromises the safety of the learning environment, or inhibits students' ability to learn.</w:t>
      </w:r>
    </w:p>
    <w:bookmarkEnd w:id="0"/>
    <w:p w:rsidR="00EC5518" w:rsidRPr="00937D33" w:rsidRDefault="00EC5518" w:rsidP="00EC5518"/>
    <w:p w:rsidR="00CB41D4" w:rsidRDefault="00CB41D4" w:rsidP="00EC5518"/>
    <w:p w:rsidR="000670F0" w:rsidRPr="00EC5518" w:rsidRDefault="000670F0" w:rsidP="00EC5518">
      <w:pPr>
        <w:rPr>
          <w:highlight w:val="green"/>
        </w:rPr>
      </w:pPr>
      <w:r w:rsidRPr="00EC5518">
        <w:rPr>
          <w:highlight w:val="green"/>
        </w:rPr>
        <w:t xml:space="preserve">Beginning Wednesday, April 1, class will be conducted as a video conference via Zoom during the regularly scheduled class time (Wednesday, 10 to 1). I will provide a link to join the Zoom meeting room each week before class. Students should have a video camera and microphone for their computers in order to join in the class online discussion. Please let me know if this will be a problem. </w:t>
      </w:r>
    </w:p>
    <w:p w:rsidR="000670F0" w:rsidRPr="00EC5518" w:rsidRDefault="000670F0" w:rsidP="00EC5518">
      <w:pPr>
        <w:rPr>
          <w:highlight w:val="green"/>
        </w:rPr>
      </w:pPr>
    </w:p>
    <w:p w:rsidR="000670F0" w:rsidRDefault="000670F0" w:rsidP="00EC5518">
      <w:r w:rsidRPr="00EC5518">
        <w:rPr>
          <w:highlight w:val="green"/>
        </w:rPr>
        <w:t xml:space="preserve">In order to make up for the week lost due to the extension of Spring Break, the April 1 class will cover both topics </w:t>
      </w:r>
      <w:r w:rsidR="00EC5518" w:rsidRPr="00EC5518">
        <w:rPr>
          <w:highlight w:val="green"/>
        </w:rPr>
        <w:t>listed under weeks 6. Social Values and 7. Moral Values. Students should have completed both sets of readings by the April 1 class meeting. We will continue with the regularly scheduled topics and readings in the following week’s classes.</w:t>
      </w:r>
      <w:r w:rsidR="00EC5518">
        <w:t xml:space="preserve"> </w:t>
      </w:r>
      <w:r>
        <w:t xml:space="preserve"> </w:t>
      </w:r>
    </w:p>
    <w:p w:rsidR="00EC5518" w:rsidRDefault="00EC5518" w:rsidP="00EC5518"/>
    <w:p w:rsidR="00EC5518" w:rsidRPr="0086453C" w:rsidRDefault="00EC5518" w:rsidP="00EC5518">
      <w:pPr>
        <w:rPr>
          <w:highlight w:val="green"/>
        </w:rPr>
      </w:pPr>
      <w:r w:rsidRPr="0086453C">
        <w:rPr>
          <w:highlight w:val="green"/>
        </w:rPr>
        <w:t>I will be available for office hours via Zoom</w:t>
      </w:r>
      <w:r w:rsidR="0086453C" w:rsidRPr="0086453C">
        <w:rPr>
          <w:highlight w:val="green"/>
        </w:rPr>
        <w:t xml:space="preserve"> on Mondays from 10 to 12, and Wednesdays from 2 to 4. If these times are not convenient please email me to schedule an appointment. </w:t>
      </w:r>
    </w:p>
    <w:p w:rsidR="0086453C" w:rsidRPr="0086453C" w:rsidRDefault="0086453C" w:rsidP="00EC5518">
      <w:pPr>
        <w:rPr>
          <w:highlight w:val="green"/>
        </w:rPr>
      </w:pPr>
    </w:p>
    <w:p w:rsidR="0086453C" w:rsidRPr="0086453C" w:rsidRDefault="0086453C" w:rsidP="00EC5518">
      <w:pPr>
        <w:rPr>
          <w:highlight w:val="green"/>
        </w:rPr>
      </w:pPr>
      <w:r w:rsidRPr="0086453C">
        <w:rPr>
          <w:highlight w:val="green"/>
        </w:rPr>
        <w:t>There are no changes to the grading system that was specified at the beginning of the semester.</w:t>
      </w:r>
    </w:p>
    <w:p w:rsidR="0086453C" w:rsidRPr="0086453C" w:rsidRDefault="0086453C" w:rsidP="00EC5518">
      <w:pPr>
        <w:rPr>
          <w:highlight w:val="green"/>
        </w:rPr>
      </w:pPr>
    </w:p>
    <w:p w:rsidR="0086453C" w:rsidRPr="0086453C" w:rsidRDefault="0086453C" w:rsidP="00EC5518">
      <w:pPr>
        <w:rPr>
          <w:highlight w:val="green"/>
        </w:rPr>
      </w:pPr>
      <w:r w:rsidRPr="0086453C">
        <w:rPr>
          <w:highlight w:val="green"/>
        </w:rPr>
        <w:t xml:space="preserve">Emergency contact: if you cannot reach me, please email </w:t>
      </w:r>
      <w:hyperlink r:id="rId7" w:history="1">
        <w:r w:rsidRPr="0086453C">
          <w:rPr>
            <w:rStyle w:val="Hyperlink"/>
            <w:highlight w:val="green"/>
          </w:rPr>
          <w:t>CAS_Dean@stonybrook.edu</w:t>
        </w:r>
      </w:hyperlink>
      <w:r w:rsidRPr="0086453C">
        <w:rPr>
          <w:highlight w:val="green"/>
        </w:rPr>
        <w:t>.</w:t>
      </w:r>
    </w:p>
    <w:p w:rsidR="0086453C" w:rsidRPr="0086453C" w:rsidRDefault="0086453C" w:rsidP="00EC5518">
      <w:pPr>
        <w:rPr>
          <w:highlight w:val="green"/>
        </w:rPr>
      </w:pPr>
    </w:p>
    <w:p w:rsidR="0086453C" w:rsidRPr="0086453C" w:rsidRDefault="0086453C" w:rsidP="0086453C">
      <w:pPr>
        <w:rPr>
          <w:highlight w:val="green"/>
        </w:rPr>
      </w:pPr>
      <w:r w:rsidRPr="0086453C">
        <w:rPr>
          <w:b/>
          <w:i/>
          <w:highlight w:val="green"/>
        </w:rPr>
        <w:t xml:space="preserve">Student Accessibility Support Center: </w:t>
      </w:r>
      <w:r w:rsidRPr="0086453C">
        <w:rPr>
          <w:highlight w:val="green"/>
        </w:rPr>
        <w:t xml:space="preserve">If you have a physical, psychological, medical or learning disability that may impact your course work, please contact the Student Accessibility Support Center, ECC (Educational Communications Center) Building, Room 128, (631)632-6748. </w:t>
      </w:r>
    </w:p>
    <w:p w:rsidR="0086453C" w:rsidRPr="0086453C" w:rsidRDefault="0086453C" w:rsidP="0086453C">
      <w:pPr>
        <w:rPr>
          <w:highlight w:val="green"/>
        </w:rPr>
      </w:pPr>
      <w:r w:rsidRPr="0086453C">
        <w:rPr>
          <w:highlight w:val="green"/>
        </w:rPr>
        <w:t xml:space="preserve">They will determine with you what accommodations, if any, are necessary and appropriate. All information and documentation </w:t>
      </w:r>
      <w:proofErr w:type="gramStart"/>
      <w:r w:rsidRPr="0086453C">
        <w:rPr>
          <w:highlight w:val="green"/>
        </w:rPr>
        <w:t>is</w:t>
      </w:r>
      <w:proofErr w:type="gramEnd"/>
      <w:r w:rsidRPr="0086453C">
        <w:rPr>
          <w:highlight w:val="green"/>
        </w:rPr>
        <w:t xml:space="preserve"> confidential. </w:t>
      </w:r>
    </w:p>
    <w:p w:rsidR="0086453C" w:rsidRDefault="001D211B" w:rsidP="0086453C">
      <w:hyperlink r:id="rId8" w:history="1">
        <w:r w:rsidR="0086453C" w:rsidRPr="0086453C">
          <w:rPr>
            <w:rStyle w:val="Hyperlink"/>
            <w:highlight w:val="green"/>
          </w:rPr>
          <w:t>https://www.stonybrook.edu/commcms/studentaffairs/sasc/facstaff/syllabus.php</w:t>
        </w:r>
      </w:hyperlink>
    </w:p>
    <w:p w:rsidR="00E57C71" w:rsidRDefault="00E57C71" w:rsidP="0086453C"/>
    <w:p w:rsidR="00E57C71" w:rsidRPr="00E57C71" w:rsidRDefault="00E57C71" w:rsidP="00E57C71">
      <w:pPr>
        <w:numPr>
          <w:ilvl w:val="0"/>
          <w:numId w:val="1"/>
        </w:numPr>
        <w:rPr>
          <w:highlight w:val="green"/>
        </w:rPr>
      </w:pPr>
      <w:r w:rsidRPr="00E57C71">
        <w:rPr>
          <w:highlight w:val="green"/>
        </w:rPr>
        <w:t>To access mental health services, call Counseling and Psychological Services at 631-632-6720; Counselors are available to speak with 24/7.</w:t>
      </w:r>
    </w:p>
    <w:p w:rsidR="00E57C71" w:rsidRPr="00E57C71" w:rsidRDefault="00E57C71" w:rsidP="00E57C71">
      <w:pPr>
        <w:rPr>
          <w:highlight w:val="green"/>
        </w:rPr>
      </w:pPr>
    </w:p>
    <w:p w:rsidR="00E57C71" w:rsidRPr="00E57C71" w:rsidRDefault="00E57C71" w:rsidP="00E57C71">
      <w:pPr>
        <w:numPr>
          <w:ilvl w:val="0"/>
          <w:numId w:val="1"/>
        </w:numPr>
        <w:rPr>
          <w:highlight w:val="green"/>
        </w:rPr>
      </w:pPr>
      <w:r w:rsidRPr="00E57C71">
        <w:rPr>
          <w:highlight w:val="green"/>
        </w:rPr>
        <w:t xml:space="preserve">For updated information on the Academic Success and Tutoring Center please check </w:t>
      </w:r>
      <w:hyperlink r:id="rId9" w:tgtFrame="_blank" w:history="1">
        <w:r w:rsidRPr="00E57C71">
          <w:rPr>
            <w:rStyle w:val="Hyperlink"/>
            <w:highlight w:val="green"/>
          </w:rPr>
          <w:t>www.stonybrook.edu/tutoring</w:t>
        </w:r>
      </w:hyperlink>
      <w:r w:rsidRPr="00E57C71">
        <w:rPr>
          <w:highlight w:val="green"/>
        </w:rPr>
        <w:t xml:space="preserve"> for the most up-to-date information.</w:t>
      </w:r>
    </w:p>
    <w:p w:rsidR="00E57C71" w:rsidRPr="00E57C71" w:rsidRDefault="00E57C71" w:rsidP="00E57C71">
      <w:pPr>
        <w:rPr>
          <w:highlight w:val="green"/>
        </w:rPr>
      </w:pPr>
    </w:p>
    <w:p w:rsidR="00E57C71" w:rsidRPr="00E57C71" w:rsidRDefault="00E57C71" w:rsidP="00E57C71">
      <w:pPr>
        <w:numPr>
          <w:ilvl w:val="0"/>
          <w:numId w:val="1"/>
        </w:numPr>
        <w:rPr>
          <w:highlight w:val="green"/>
        </w:rPr>
      </w:pPr>
      <w:r w:rsidRPr="00E57C71">
        <w:rPr>
          <w:highlight w:val="green"/>
        </w:rPr>
        <w:t xml:space="preserve">For IT Support: Students can visit the Keep Learning website at </w:t>
      </w:r>
      <w:hyperlink r:id="rId10" w:history="1">
        <w:r w:rsidRPr="00E57C71">
          <w:rPr>
            <w:rStyle w:val="Hyperlink"/>
            <w:highlight w:val="green"/>
          </w:rPr>
          <w:t>https://sites.google.com/stonybrook.edu/keeplearning</w:t>
        </w:r>
      </w:hyperlink>
    </w:p>
    <w:p w:rsidR="00E57C71" w:rsidRPr="00E57C71" w:rsidRDefault="00E57C71" w:rsidP="00E57C71">
      <w:pPr>
        <w:ind w:left="720"/>
        <w:rPr>
          <w:highlight w:val="green"/>
        </w:rPr>
      </w:pPr>
      <w:r w:rsidRPr="00E57C71">
        <w:rPr>
          <w:highlight w:val="green"/>
        </w:rPr>
        <w:t xml:space="preserve">for information on the tools you need for alternative and online learning. </w:t>
      </w:r>
    </w:p>
    <w:p w:rsidR="00E57C71" w:rsidRPr="00E57C71" w:rsidRDefault="00E57C71" w:rsidP="00E57C71">
      <w:pPr>
        <w:ind w:left="720"/>
        <w:rPr>
          <w:highlight w:val="green"/>
        </w:rPr>
      </w:pPr>
      <w:r w:rsidRPr="00E57C71">
        <w:rPr>
          <w:highlight w:val="green"/>
        </w:rPr>
        <w:t xml:space="preserve">Need help? Report technical issues at </w:t>
      </w:r>
      <w:hyperlink r:id="rId11" w:history="1">
        <w:r w:rsidRPr="00E57C71">
          <w:rPr>
            <w:rStyle w:val="Hyperlink"/>
            <w:highlight w:val="green"/>
          </w:rPr>
          <w:t>https://it.stonybrook.edu/services/itsm</w:t>
        </w:r>
      </w:hyperlink>
      <w:r w:rsidRPr="00E57C71">
        <w:rPr>
          <w:highlight w:val="green"/>
        </w:rPr>
        <w:t xml:space="preserve"> </w:t>
      </w:r>
    </w:p>
    <w:p w:rsidR="00E57C71" w:rsidRPr="00E57C71" w:rsidRDefault="00E57C71" w:rsidP="00E57C71">
      <w:pPr>
        <w:ind w:left="720"/>
        <w:rPr>
          <w:highlight w:val="green"/>
        </w:rPr>
      </w:pPr>
      <w:r w:rsidRPr="00E57C71">
        <w:rPr>
          <w:highlight w:val="green"/>
        </w:rPr>
        <w:t>or call 631-632-2358.</w:t>
      </w:r>
    </w:p>
    <w:p w:rsidR="00E57C71" w:rsidRPr="00E57C71" w:rsidRDefault="00E57C71" w:rsidP="00E57C71">
      <w:pPr>
        <w:rPr>
          <w:highlight w:val="green"/>
        </w:rPr>
      </w:pPr>
    </w:p>
    <w:p w:rsidR="00E57C71" w:rsidRPr="00E57C71" w:rsidRDefault="00E57C71" w:rsidP="00E57C71">
      <w:pPr>
        <w:numPr>
          <w:ilvl w:val="0"/>
          <w:numId w:val="2"/>
        </w:numPr>
      </w:pPr>
      <w:r w:rsidRPr="00E57C71">
        <w:rPr>
          <w:highlight w:val="green"/>
        </w:rPr>
        <w:t>For information on Library services and resources please visit the </w:t>
      </w:r>
      <w:hyperlink r:id="rId12" w:tgtFrame="_blank" w:history="1">
        <w:r w:rsidRPr="00E57C71">
          <w:rPr>
            <w:rStyle w:val="Hyperlink"/>
            <w:highlight w:val="green"/>
          </w:rPr>
          <w:t>Continuity of Library Operations</w:t>
        </w:r>
      </w:hyperlink>
      <w:r w:rsidRPr="00E57C71">
        <w:rPr>
          <w:highlight w:val="green"/>
        </w:rPr>
        <w:t> guide.</w:t>
      </w:r>
      <w:r>
        <w:t xml:space="preserve"> </w:t>
      </w:r>
      <w:r w:rsidRPr="00E57C71">
        <w:br/>
      </w:r>
    </w:p>
    <w:p w:rsidR="00E57C71" w:rsidRPr="0086453C" w:rsidRDefault="00E57C71" w:rsidP="0086453C"/>
    <w:p w:rsidR="0086453C" w:rsidRPr="00937D33" w:rsidRDefault="0086453C" w:rsidP="00EC5518"/>
    <w:p w:rsidR="00EA7334" w:rsidRDefault="00EA7334">
      <w:pPr>
        <w:spacing w:line="276" w:lineRule="auto"/>
        <w:rPr>
          <w:b/>
        </w:rPr>
      </w:pPr>
      <w:r>
        <w:rPr>
          <w:b/>
        </w:rPr>
        <w:br w:type="page"/>
      </w:r>
    </w:p>
    <w:p w:rsidR="00CB41D4" w:rsidRPr="00937D33" w:rsidRDefault="00CB41D4" w:rsidP="00D35069">
      <w:r w:rsidRPr="00937D33">
        <w:rPr>
          <w:b/>
        </w:rPr>
        <w:lastRenderedPageBreak/>
        <w:t xml:space="preserve">Topics and Assigned Readings: </w:t>
      </w:r>
    </w:p>
    <w:p w:rsidR="00D35069" w:rsidRPr="00937D33" w:rsidRDefault="00D35069" w:rsidP="00D35069"/>
    <w:p w:rsidR="00D35069" w:rsidRPr="00937D33" w:rsidRDefault="00D35069" w:rsidP="00D35069">
      <w:pPr>
        <w:rPr>
          <w:b/>
        </w:rPr>
      </w:pPr>
      <w:r w:rsidRPr="00937D33">
        <w:rPr>
          <w:b/>
        </w:rPr>
        <w:t xml:space="preserve">1.  Conceptual Issues and the Problem of Sophistication </w:t>
      </w:r>
    </w:p>
    <w:p w:rsidR="00D35069" w:rsidRPr="00937D33" w:rsidRDefault="00D35069" w:rsidP="00D35069"/>
    <w:p w:rsidR="00D35069" w:rsidRPr="00937D33" w:rsidRDefault="00D35069" w:rsidP="00D35069">
      <w:pPr>
        <w:rPr>
          <w:rFonts w:cs="Arial"/>
          <w:color w:val="222222"/>
          <w:shd w:val="clear" w:color="auto" w:fill="FFFFFF"/>
        </w:rPr>
      </w:pPr>
      <w:r w:rsidRPr="00937D33">
        <w:rPr>
          <w:rFonts w:cs="Arial"/>
          <w:i/>
          <w:color w:val="222222"/>
          <w:shd w:val="clear" w:color="auto" w:fill="FFFFFF"/>
        </w:rPr>
        <w:t>Read</w:t>
      </w:r>
      <w:r w:rsidRPr="00937D33">
        <w:rPr>
          <w:rFonts w:cs="Arial"/>
          <w:color w:val="222222"/>
          <w:shd w:val="clear" w:color="auto" w:fill="FFFFFF"/>
        </w:rPr>
        <w:t xml:space="preserve">: </w:t>
      </w:r>
    </w:p>
    <w:p w:rsidR="00D35069" w:rsidRPr="00937D33" w:rsidRDefault="00D35069" w:rsidP="00D35069">
      <w:pPr>
        <w:rPr>
          <w:rFonts w:cs="Arial"/>
          <w:color w:val="222222"/>
          <w:shd w:val="clear" w:color="auto" w:fill="FFFFFF"/>
        </w:rPr>
      </w:pPr>
    </w:p>
    <w:p w:rsidR="008575B0" w:rsidRPr="00937D33" w:rsidRDefault="008575B0" w:rsidP="00D35069">
      <w:pPr>
        <w:rPr>
          <w:rFonts w:cs="Arial"/>
          <w:color w:val="222222"/>
          <w:shd w:val="clear" w:color="auto" w:fill="FFFFFF"/>
        </w:rPr>
      </w:pPr>
      <w:r w:rsidRPr="008575B0">
        <w:rPr>
          <w:rFonts w:cs="Arial"/>
          <w:color w:val="222222"/>
          <w:shd w:val="clear" w:color="auto" w:fill="FFFFFF"/>
        </w:rPr>
        <w:t xml:space="preserve">Maynard, J. L., &amp; </w:t>
      </w:r>
      <w:proofErr w:type="spellStart"/>
      <w:r w:rsidRPr="008575B0">
        <w:rPr>
          <w:rFonts w:cs="Arial"/>
          <w:color w:val="222222"/>
          <w:shd w:val="clear" w:color="auto" w:fill="FFFFFF"/>
        </w:rPr>
        <w:t>Mildenberger</w:t>
      </w:r>
      <w:proofErr w:type="spellEnd"/>
      <w:r w:rsidRPr="008575B0">
        <w:rPr>
          <w:rFonts w:cs="Arial"/>
          <w:color w:val="222222"/>
          <w:shd w:val="clear" w:color="auto" w:fill="FFFFFF"/>
        </w:rPr>
        <w:t>, M. (2018). Convergence and divergence in the study of ideology: A critical review. </w:t>
      </w:r>
      <w:r w:rsidRPr="008575B0">
        <w:rPr>
          <w:rFonts w:cs="Arial"/>
          <w:i/>
          <w:iCs/>
          <w:color w:val="222222"/>
          <w:shd w:val="clear" w:color="auto" w:fill="FFFFFF"/>
        </w:rPr>
        <w:t>British Journal of Political Science</w:t>
      </w:r>
      <w:r w:rsidRPr="008575B0">
        <w:rPr>
          <w:rFonts w:cs="Arial"/>
          <w:color w:val="222222"/>
          <w:shd w:val="clear" w:color="auto" w:fill="FFFFFF"/>
        </w:rPr>
        <w:t>, </w:t>
      </w:r>
      <w:r w:rsidRPr="008575B0">
        <w:rPr>
          <w:rFonts w:cs="Arial"/>
          <w:i/>
          <w:iCs/>
          <w:color w:val="222222"/>
          <w:shd w:val="clear" w:color="auto" w:fill="FFFFFF"/>
        </w:rPr>
        <w:t>48</w:t>
      </w:r>
      <w:r w:rsidRPr="008575B0">
        <w:rPr>
          <w:rFonts w:cs="Arial"/>
          <w:color w:val="222222"/>
          <w:shd w:val="clear" w:color="auto" w:fill="FFFFFF"/>
        </w:rPr>
        <w:t>(2), 563-589.</w:t>
      </w:r>
      <w:r>
        <w:rPr>
          <w:rFonts w:cs="Arial"/>
          <w:color w:val="222222"/>
          <w:shd w:val="clear" w:color="auto" w:fill="FFFFFF"/>
        </w:rPr>
        <w:t xml:space="preserve"> </w:t>
      </w:r>
    </w:p>
    <w:p w:rsidR="00D35069" w:rsidRPr="00937D33" w:rsidRDefault="00D35069" w:rsidP="00D35069">
      <w:pPr>
        <w:rPr>
          <w:rFonts w:cs="Arial"/>
          <w:color w:val="222222"/>
          <w:shd w:val="clear" w:color="auto" w:fill="FFFFFF"/>
        </w:rPr>
      </w:pPr>
    </w:p>
    <w:p w:rsidR="00D35069" w:rsidRDefault="00D35069" w:rsidP="00D35069">
      <w:pPr>
        <w:rPr>
          <w:rFonts w:cs="Arial"/>
          <w:color w:val="222222"/>
          <w:shd w:val="clear" w:color="auto" w:fill="FFFFFF"/>
        </w:rPr>
      </w:pPr>
      <w:r w:rsidRPr="00937D33">
        <w:rPr>
          <w:rFonts w:cs="Arial"/>
          <w:color w:val="222222"/>
          <w:shd w:val="clear" w:color="auto" w:fill="FFFFFF"/>
        </w:rPr>
        <w:t>Kinder, D. R. (2006). Belief systems today.</w:t>
      </w:r>
      <w:r w:rsidRPr="00937D33">
        <w:rPr>
          <w:rStyle w:val="apple-converted-space"/>
          <w:rFonts w:cs="Arial"/>
          <w:color w:val="222222"/>
          <w:shd w:val="clear" w:color="auto" w:fill="FFFFFF"/>
        </w:rPr>
        <w:t> </w:t>
      </w:r>
      <w:r w:rsidRPr="00937D33">
        <w:rPr>
          <w:rFonts w:cs="Arial"/>
          <w:i/>
          <w:iCs/>
          <w:color w:val="222222"/>
          <w:shd w:val="clear" w:color="auto" w:fill="FFFFFF"/>
        </w:rPr>
        <w:t>Critical Review</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18</w:t>
      </w:r>
      <w:r w:rsidRPr="00937D33">
        <w:rPr>
          <w:rFonts w:cs="Arial"/>
          <w:color w:val="222222"/>
          <w:shd w:val="clear" w:color="auto" w:fill="FFFFFF"/>
        </w:rPr>
        <w:t>(1-</w:t>
      </w:r>
      <w:r w:rsidR="004C78A7" w:rsidRPr="00937D33">
        <w:rPr>
          <w:rFonts w:cs="Arial"/>
          <w:color w:val="222222"/>
          <w:shd w:val="clear" w:color="auto" w:fill="FFFFFF"/>
        </w:rPr>
        <w:t>3), 197-216.</w:t>
      </w:r>
    </w:p>
    <w:p w:rsidR="0055331C" w:rsidRDefault="0055331C" w:rsidP="00D35069">
      <w:pPr>
        <w:rPr>
          <w:rFonts w:cs="Arial"/>
          <w:color w:val="222222"/>
          <w:shd w:val="clear" w:color="auto" w:fill="FFFFFF"/>
        </w:rPr>
      </w:pPr>
    </w:p>
    <w:p w:rsidR="0055331C" w:rsidRPr="00937D33" w:rsidRDefault="0055331C" w:rsidP="00D35069">
      <w:pPr>
        <w:rPr>
          <w:rFonts w:cs="Arial"/>
          <w:color w:val="222222"/>
          <w:shd w:val="clear" w:color="auto" w:fill="FFFFFF"/>
        </w:rPr>
      </w:pPr>
      <w:r w:rsidRPr="0055331C">
        <w:rPr>
          <w:rFonts w:cs="Arial"/>
          <w:color w:val="222222"/>
          <w:shd w:val="clear" w:color="auto" w:fill="FFFFFF"/>
        </w:rPr>
        <w:t>Carmines, E. G., &amp; D'Amico, N. J. (2015). The new look in political ideology research. </w:t>
      </w:r>
      <w:r w:rsidRPr="0055331C">
        <w:rPr>
          <w:rFonts w:cs="Arial"/>
          <w:i/>
          <w:iCs/>
          <w:color w:val="222222"/>
          <w:shd w:val="clear" w:color="auto" w:fill="FFFFFF"/>
        </w:rPr>
        <w:t>Annual Review of Political Science</w:t>
      </w:r>
      <w:r w:rsidRPr="0055331C">
        <w:rPr>
          <w:rFonts w:cs="Arial"/>
          <w:color w:val="222222"/>
          <w:shd w:val="clear" w:color="auto" w:fill="FFFFFF"/>
        </w:rPr>
        <w:t>, </w:t>
      </w:r>
      <w:r w:rsidRPr="0055331C">
        <w:rPr>
          <w:rFonts w:cs="Arial"/>
          <w:i/>
          <w:iCs/>
          <w:color w:val="222222"/>
          <w:shd w:val="clear" w:color="auto" w:fill="FFFFFF"/>
        </w:rPr>
        <w:t>18</w:t>
      </w:r>
      <w:r w:rsidRPr="0055331C">
        <w:rPr>
          <w:rFonts w:cs="Arial"/>
          <w:color w:val="222222"/>
          <w:shd w:val="clear" w:color="auto" w:fill="FFFFFF"/>
        </w:rPr>
        <w:t>, 205-216.</w:t>
      </w:r>
      <w:r>
        <w:rPr>
          <w:rFonts w:cs="Arial"/>
          <w:color w:val="222222"/>
          <w:shd w:val="clear" w:color="auto" w:fill="FFFFFF"/>
        </w:rPr>
        <w:t xml:space="preserve"> </w:t>
      </w:r>
    </w:p>
    <w:p w:rsidR="00D35069" w:rsidRPr="00937D33" w:rsidRDefault="00D35069" w:rsidP="00D35069">
      <w:pPr>
        <w:rPr>
          <w:rFonts w:cs="Arial"/>
          <w:color w:val="222222"/>
          <w:shd w:val="clear" w:color="auto" w:fill="FFFFFF"/>
        </w:rPr>
      </w:pPr>
    </w:p>
    <w:p w:rsidR="00D35069" w:rsidRPr="00937D33" w:rsidRDefault="00D35069" w:rsidP="00D35069">
      <w:pPr>
        <w:rPr>
          <w:rFonts w:cs="Arial"/>
          <w:color w:val="222222"/>
          <w:shd w:val="clear" w:color="auto" w:fill="FFFFFF"/>
        </w:rPr>
      </w:pPr>
      <w:r w:rsidRPr="00937D33">
        <w:rPr>
          <w:rFonts w:cs="Arial"/>
          <w:color w:val="222222"/>
          <w:shd w:val="clear" w:color="auto" w:fill="FFFFFF"/>
        </w:rPr>
        <w:t>Goren, P. (2004). Political sophistication and policy reasoning: A reconsideration.</w:t>
      </w:r>
      <w:r w:rsidRPr="00937D33">
        <w:rPr>
          <w:rStyle w:val="apple-converted-space"/>
          <w:rFonts w:cs="Arial"/>
          <w:color w:val="222222"/>
          <w:shd w:val="clear" w:color="auto" w:fill="FFFFFF"/>
        </w:rPr>
        <w:t> </w:t>
      </w:r>
      <w:r w:rsidRPr="00937D33">
        <w:rPr>
          <w:rFonts w:cs="Arial"/>
          <w:i/>
          <w:iCs/>
          <w:color w:val="222222"/>
          <w:shd w:val="clear" w:color="auto" w:fill="FFFFFF"/>
        </w:rPr>
        <w:t>American Journal of Political Science</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48</w:t>
      </w:r>
      <w:r w:rsidRPr="00937D33">
        <w:rPr>
          <w:rFonts w:cs="Arial"/>
          <w:color w:val="222222"/>
          <w:shd w:val="clear" w:color="auto" w:fill="FFFFFF"/>
        </w:rPr>
        <w:t>(3), 462-478.</w:t>
      </w:r>
    </w:p>
    <w:p w:rsidR="00D35069" w:rsidRPr="00937D33" w:rsidRDefault="00D35069" w:rsidP="00D35069">
      <w:pPr>
        <w:rPr>
          <w:rFonts w:cs="Arial"/>
          <w:color w:val="222222"/>
          <w:shd w:val="clear" w:color="auto" w:fill="FFFFFF"/>
        </w:rPr>
      </w:pPr>
    </w:p>
    <w:p w:rsidR="00D35069" w:rsidRPr="00937D33" w:rsidRDefault="00D35069" w:rsidP="00D35069">
      <w:pPr>
        <w:rPr>
          <w:rFonts w:cs="Arial"/>
          <w:color w:val="222222"/>
          <w:shd w:val="clear" w:color="auto" w:fill="FFFFFF"/>
        </w:rPr>
      </w:pPr>
      <w:proofErr w:type="spellStart"/>
      <w:r w:rsidRPr="00937D33">
        <w:rPr>
          <w:rFonts w:cs="Arial"/>
          <w:color w:val="222222"/>
          <w:shd w:val="clear" w:color="auto" w:fill="FFFFFF"/>
        </w:rPr>
        <w:t>Levendusky</w:t>
      </w:r>
      <w:proofErr w:type="spellEnd"/>
      <w:r w:rsidRPr="00937D33">
        <w:rPr>
          <w:rFonts w:cs="Arial"/>
          <w:color w:val="222222"/>
          <w:shd w:val="clear" w:color="auto" w:fill="FFFFFF"/>
        </w:rPr>
        <w:t>, M. S. (2011). Rethinking the role of political information.</w:t>
      </w:r>
      <w:r w:rsidRPr="00937D33">
        <w:rPr>
          <w:rStyle w:val="apple-converted-space"/>
          <w:rFonts w:cs="Arial"/>
          <w:color w:val="222222"/>
          <w:shd w:val="clear" w:color="auto" w:fill="FFFFFF"/>
        </w:rPr>
        <w:t> </w:t>
      </w:r>
      <w:r w:rsidRPr="00937D33">
        <w:rPr>
          <w:rFonts w:cs="Arial"/>
          <w:i/>
          <w:iCs/>
          <w:color w:val="222222"/>
          <w:shd w:val="clear" w:color="auto" w:fill="FFFFFF"/>
        </w:rPr>
        <w:t>Public Opinion Quarterly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75</w:t>
      </w:r>
      <w:r w:rsidRPr="00937D33">
        <w:rPr>
          <w:rFonts w:cs="Arial"/>
          <w:color w:val="222222"/>
          <w:shd w:val="clear" w:color="auto" w:fill="FFFFFF"/>
        </w:rPr>
        <w:t>(1), 42-64.</w:t>
      </w:r>
    </w:p>
    <w:p w:rsidR="00D35069" w:rsidRPr="00937D33" w:rsidRDefault="00D35069" w:rsidP="00D35069">
      <w:pPr>
        <w:rPr>
          <w:rFonts w:cs="Arial"/>
          <w:color w:val="222222"/>
          <w:shd w:val="clear" w:color="auto" w:fill="FFFFFF"/>
        </w:rPr>
      </w:pPr>
    </w:p>
    <w:p w:rsidR="00D35069" w:rsidRPr="00937D33" w:rsidRDefault="00D35069" w:rsidP="00D35069">
      <w:pPr>
        <w:rPr>
          <w:rFonts w:cs="Arial"/>
          <w:color w:val="222222"/>
          <w:shd w:val="clear" w:color="auto" w:fill="FFFFFF"/>
        </w:rPr>
      </w:pPr>
      <w:proofErr w:type="spellStart"/>
      <w:r w:rsidRPr="00937D33">
        <w:rPr>
          <w:rFonts w:cs="Arial"/>
          <w:color w:val="222222"/>
          <w:shd w:val="clear" w:color="auto" w:fill="FFFFFF"/>
        </w:rPr>
        <w:t>Highton</w:t>
      </w:r>
      <w:proofErr w:type="spellEnd"/>
      <w:r w:rsidRPr="00937D33">
        <w:rPr>
          <w:rFonts w:cs="Arial"/>
          <w:color w:val="222222"/>
          <w:shd w:val="clear" w:color="auto" w:fill="FFFFFF"/>
        </w:rPr>
        <w:t>, B. (2009). Revisiting the relationship between educational attainment and political sophistication.</w:t>
      </w:r>
      <w:r w:rsidRPr="00937D33">
        <w:rPr>
          <w:rStyle w:val="apple-converted-space"/>
          <w:rFonts w:cs="Arial"/>
          <w:color w:val="222222"/>
          <w:shd w:val="clear" w:color="auto" w:fill="FFFFFF"/>
        </w:rPr>
        <w:t> </w:t>
      </w:r>
      <w:r w:rsidRPr="00937D33">
        <w:rPr>
          <w:rFonts w:cs="Arial"/>
          <w:i/>
          <w:iCs/>
          <w:color w:val="222222"/>
          <w:shd w:val="clear" w:color="auto" w:fill="FFFFFF"/>
        </w:rPr>
        <w:t>The Journal of Politics</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71</w:t>
      </w:r>
      <w:r w:rsidRPr="00937D33">
        <w:rPr>
          <w:rFonts w:cs="Arial"/>
          <w:color w:val="222222"/>
          <w:shd w:val="clear" w:color="auto" w:fill="FFFFFF"/>
        </w:rPr>
        <w:t>(04), 1564-1576.</w:t>
      </w:r>
    </w:p>
    <w:p w:rsidR="00D35069" w:rsidRPr="00937D33" w:rsidRDefault="00D35069" w:rsidP="00D35069">
      <w:pPr>
        <w:rPr>
          <w:rFonts w:cs="Arial"/>
          <w:color w:val="222222"/>
          <w:shd w:val="clear" w:color="auto" w:fill="FFFFFF"/>
        </w:rPr>
      </w:pPr>
    </w:p>
    <w:p w:rsidR="00935E53" w:rsidRPr="00937D33" w:rsidRDefault="00935E53" w:rsidP="00D35069">
      <w:pPr>
        <w:rPr>
          <w:rFonts w:cs="Arial"/>
          <w:i/>
          <w:color w:val="222222"/>
          <w:shd w:val="clear" w:color="auto" w:fill="FFFFFF"/>
        </w:rPr>
      </w:pPr>
    </w:p>
    <w:p w:rsidR="00D35069" w:rsidRDefault="00D35069" w:rsidP="00D35069">
      <w:pPr>
        <w:rPr>
          <w:rFonts w:cs="Arial"/>
          <w:i/>
          <w:color w:val="222222"/>
          <w:shd w:val="clear" w:color="auto" w:fill="FFFFFF"/>
        </w:rPr>
      </w:pPr>
      <w:r w:rsidRPr="00937D33">
        <w:rPr>
          <w:rFonts w:cs="Arial"/>
          <w:i/>
          <w:color w:val="222222"/>
          <w:shd w:val="clear" w:color="auto" w:fill="FFFFFF"/>
        </w:rPr>
        <w:t xml:space="preserve">Additional references: </w:t>
      </w:r>
    </w:p>
    <w:p w:rsidR="00EA7334" w:rsidRPr="00EA7334" w:rsidRDefault="00EA7334" w:rsidP="00D35069">
      <w:pPr>
        <w:rPr>
          <w:rFonts w:cs="Arial"/>
          <w:color w:val="222222"/>
          <w:shd w:val="clear" w:color="auto" w:fill="FFFFFF"/>
        </w:rPr>
      </w:pPr>
    </w:p>
    <w:p w:rsidR="008575B0" w:rsidRDefault="008575B0" w:rsidP="008575B0">
      <w:pPr>
        <w:rPr>
          <w:rFonts w:cs="Arial"/>
          <w:color w:val="222222"/>
          <w:shd w:val="clear" w:color="auto" w:fill="FFFFFF"/>
        </w:rPr>
      </w:pPr>
      <w:proofErr w:type="spellStart"/>
      <w:r w:rsidRPr="00937D33">
        <w:rPr>
          <w:rFonts w:cs="Arial"/>
          <w:color w:val="222222"/>
          <w:shd w:val="clear" w:color="auto" w:fill="FFFFFF"/>
        </w:rPr>
        <w:t>Gerring</w:t>
      </w:r>
      <w:proofErr w:type="spellEnd"/>
      <w:r w:rsidRPr="00937D33">
        <w:rPr>
          <w:rFonts w:cs="Arial"/>
          <w:color w:val="222222"/>
          <w:shd w:val="clear" w:color="auto" w:fill="FFFFFF"/>
        </w:rPr>
        <w:t>, J. (1997). Ideology: A definitional analysis.</w:t>
      </w:r>
      <w:r w:rsidRPr="00937D33">
        <w:rPr>
          <w:rStyle w:val="apple-converted-space"/>
          <w:rFonts w:cs="Arial"/>
          <w:color w:val="222222"/>
          <w:shd w:val="clear" w:color="auto" w:fill="FFFFFF"/>
        </w:rPr>
        <w:t> </w:t>
      </w:r>
      <w:r w:rsidRPr="00937D33">
        <w:rPr>
          <w:rFonts w:cs="Arial"/>
          <w:i/>
          <w:iCs/>
          <w:color w:val="222222"/>
          <w:shd w:val="clear" w:color="auto" w:fill="FFFFFF"/>
        </w:rPr>
        <w:t>Political Research Quarterly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50</w:t>
      </w:r>
      <w:r w:rsidRPr="00937D33">
        <w:rPr>
          <w:rFonts w:cs="Arial"/>
          <w:color w:val="222222"/>
          <w:shd w:val="clear" w:color="auto" w:fill="FFFFFF"/>
        </w:rPr>
        <w:t>(4), 957-994.</w:t>
      </w:r>
    </w:p>
    <w:p w:rsidR="008575B0" w:rsidRDefault="008575B0" w:rsidP="00EA7334">
      <w:pPr>
        <w:rPr>
          <w:rFonts w:cs="Arial"/>
          <w:color w:val="222222"/>
          <w:shd w:val="clear" w:color="auto" w:fill="FFFFFF"/>
        </w:rPr>
      </w:pPr>
    </w:p>
    <w:p w:rsidR="00EA7334" w:rsidRPr="00937D33" w:rsidRDefault="00EA7334" w:rsidP="00EA7334">
      <w:pPr>
        <w:rPr>
          <w:rFonts w:cs="Arial"/>
          <w:color w:val="222222"/>
          <w:shd w:val="clear" w:color="auto" w:fill="FFFFFF"/>
        </w:rPr>
      </w:pPr>
      <w:proofErr w:type="spellStart"/>
      <w:r w:rsidRPr="00937D33">
        <w:rPr>
          <w:rFonts w:cs="Arial"/>
          <w:color w:val="222222"/>
          <w:shd w:val="clear" w:color="auto" w:fill="FFFFFF"/>
        </w:rPr>
        <w:t>Ansolabehere</w:t>
      </w:r>
      <w:proofErr w:type="spellEnd"/>
      <w:r w:rsidRPr="00937D33">
        <w:rPr>
          <w:rFonts w:cs="Arial"/>
          <w:color w:val="222222"/>
          <w:shd w:val="clear" w:color="auto" w:fill="FFFFFF"/>
        </w:rPr>
        <w:t>, S., Rodden, J., &amp; Snyder, J. M. (2008). The strength of issues: Using multiple measures to gauge preference stability, ideological constraint, and issue voting.</w:t>
      </w:r>
      <w:r w:rsidRPr="00937D33">
        <w:rPr>
          <w:rStyle w:val="apple-converted-space"/>
          <w:rFonts w:cs="Arial"/>
          <w:color w:val="222222"/>
          <w:shd w:val="clear" w:color="auto" w:fill="FFFFFF"/>
        </w:rPr>
        <w:t> </w:t>
      </w:r>
      <w:r w:rsidRPr="00937D33">
        <w:rPr>
          <w:rFonts w:cs="Arial"/>
          <w:i/>
          <w:iCs/>
          <w:color w:val="222222"/>
          <w:shd w:val="clear" w:color="auto" w:fill="FFFFFF"/>
        </w:rPr>
        <w:t>American Political Science Review</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102</w:t>
      </w:r>
      <w:r w:rsidRPr="00937D33">
        <w:rPr>
          <w:rFonts w:cs="Arial"/>
          <w:color w:val="222222"/>
          <w:shd w:val="clear" w:color="auto" w:fill="FFFFFF"/>
        </w:rPr>
        <w:t>(02), 215-232.</w:t>
      </w:r>
    </w:p>
    <w:p w:rsidR="00876A2D" w:rsidRPr="00937D33" w:rsidRDefault="00876A2D" w:rsidP="00D35069">
      <w:pPr>
        <w:rPr>
          <w:rFonts w:cs="Arial"/>
          <w:color w:val="222222"/>
          <w:shd w:val="clear" w:color="auto" w:fill="FFFFFF"/>
        </w:rPr>
      </w:pPr>
    </w:p>
    <w:p w:rsidR="00D35069" w:rsidRPr="00937D33" w:rsidRDefault="00876A2D" w:rsidP="00D35069">
      <w:pPr>
        <w:rPr>
          <w:rFonts w:cs="Arial"/>
          <w:color w:val="222222"/>
          <w:shd w:val="clear" w:color="auto" w:fill="FFFFFF"/>
        </w:rPr>
      </w:pPr>
      <w:r w:rsidRPr="00937D33">
        <w:rPr>
          <w:rFonts w:cs="Arial"/>
          <w:color w:val="222222"/>
          <w:shd w:val="clear" w:color="auto" w:fill="FFFFFF"/>
        </w:rPr>
        <w:t xml:space="preserve">Converse, P. E. </w:t>
      </w:r>
      <w:r w:rsidR="00886973" w:rsidRPr="00937D33">
        <w:rPr>
          <w:rFonts w:cs="Arial"/>
          <w:color w:val="222222"/>
          <w:shd w:val="clear" w:color="auto" w:fill="FFFFFF"/>
        </w:rPr>
        <w:t>(</w:t>
      </w:r>
      <w:r w:rsidRPr="00937D33">
        <w:rPr>
          <w:rFonts w:cs="Arial"/>
          <w:color w:val="222222"/>
          <w:shd w:val="clear" w:color="auto" w:fill="FFFFFF"/>
        </w:rPr>
        <w:t>1964</w:t>
      </w:r>
      <w:r w:rsidR="00886973" w:rsidRPr="00937D33">
        <w:rPr>
          <w:rFonts w:cs="Arial"/>
          <w:color w:val="222222"/>
          <w:shd w:val="clear" w:color="auto" w:fill="FFFFFF"/>
        </w:rPr>
        <w:t>)</w:t>
      </w:r>
      <w:r w:rsidR="004C78A7" w:rsidRPr="00937D33">
        <w:rPr>
          <w:rFonts w:cs="Arial"/>
          <w:color w:val="222222"/>
          <w:shd w:val="clear" w:color="auto" w:fill="FFFFFF"/>
        </w:rPr>
        <w:t>. “</w:t>
      </w:r>
      <w:r w:rsidRPr="00937D33">
        <w:rPr>
          <w:rFonts w:cs="Arial"/>
          <w:color w:val="222222"/>
          <w:shd w:val="clear" w:color="auto" w:fill="FFFFFF"/>
        </w:rPr>
        <w:t>The Nature of Belief Systems in Mass Publics.</w:t>
      </w:r>
      <w:r w:rsidR="004C78A7"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Ideology and discontent</w:t>
      </w:r>
      <w:r w:rsidRPr="00937D33">
        <w:rPr>
          <w:rFonts w:cs="Arial"/>
          <w:color w:val="222222"/>
          <w:shd w:val="clear" w:color="auto" w:fill="FFFFFF"/>
        </w:rPr>
        <w:t>, 206-61.</w:t>
      </w:r>
    </w:p>
    <w:p w:rsidR="00886973" w:rsidRPr="00937D33" w:rsidRDefault="00886973" w:rsidP="00D35069">
      <w:pPr>
        <w:rPr>
          <w:rFonts w:cs="Arial"/>
          <w:color w:val="222222"/>
          <w:shd w:val="clear" w:color="auto" w:fill="FFFFFF"/>
        </w:rPr>
      </w:pPr>
    </w:p>
    <w:p w:rsidR="00886973" w:rsidRDefault="00886973" w:rsidP="00D35069">
      <w:pPr>
        <w:rPr>
          <w:rFonts w:cs="Arial"/>
          <w:color w:val="222222"/>
          <w:shd w:val="clear" w:color="auto" w:fill="FFFFFF"/>
        </w:rPr>
      </w:pPr>
      <w:r w:rsidRPr="00937D33">
        <w:rPr>
          <w:rFonts w:cs="Arial"/>
          <w:color w:val="222222"/>
          <w:shd w:val="clear" w:color="auto" w:fill="FFFFFF"/>
        </w:rPr>
        <w:t>Friedman, J., &amp; Friedman, S. (Eds.). (2012).</w:t>
      </w:r>
      <w:r w:rsidR="00D539EC" w:rsidRPr="00937D33">
        <w:rPr>
          <w:rFonts w:cs="Arial"/>
          <w:color w:val="222222"/>
          <w:shd w:val="clear" w:color="auto" w:fill="FFFFFF"/>
        </w:rPr>
        <w:t xml:space="preserve"> </w:t>
      </w:r>
      <w:r w:rsidR="00D539EC" w:rsidRPr="00937D33">
        <w:rPr>
          <w:rFonts w:cs="Arial"/>
          <w:i/>
          <w:iCs/>
          <w:color w:val="222222"/>
          <w:shd w:val="clear" w:color="auto" w:fill="FFFFFF"/>
        </w:rPr>
        <w:t xml:space="preserve">The </w:t>
      </w:r>
      <w:r w:rsidRPr="00937D33">
        <w:rPr>
          <w:rFonts w:cs="Arial"/>
          <w:i/>
          <w:iCs/>
          <w:color w:val="222222"/>
          <w:shd w:val="clear" w:color="auto" w:fill="FFFFFF"/>
        </w:rPr>
        <w:t>Nature of Belief Systems Reconsidered</w:t>
      </w:r>
      <w:r w:rsidRPr="00937D33">
        <w:rPr>
          <w:rFonts w:cs="Arial"/>
          <w:color w:val="222222"/>
          <w:shd w:val="clear" w:color="auto" w:fill="FFFFFF"/>
        </w:rPr>
        <w:t>. Routledge.</w:t>
      </w:r>
    </w:p>
    <w:p w:rsidR="00923BEC" w:rsidRPr="00937D33" w:rsidRDefault="00923BEC" w:rsidP="00D35069">
      <w:pPr>
        <w:rPr>
          <w:rFonts w:cs="Arial"/>
          <w:color w:val="222222"/>
          <w:shd w:val="clear" w:color="auto" w:fill="FFFFFF"/>
        </w:rPr>
      </w:pPr>
    </w:p>
    <w:p w:rsidR="00923BEC" w:rsidRPr="00937D33" w:rsidRDefault="00923BEC" w:rsidP="00923BEC">
      <w:pPr>
        <w:rPr>
          <w:rFonts w:cs="Arial"/>
          <w:color w:val="222222"/>
          <w:shd w:val="clear" w:color="auto" w:fill="FFFFFF"/>
        </w:rPr>
      </w:pPr>
      <w:r w:rsidRPr="00937D33">
        <w:rPr>
          <w:rFonts w:cs="Arial"/>
          <w:color w:val="222222"/>
          <w:shd w:val="clear" w:color="auto" w:fill="FFFFFF"/>
        </w:rPr>
        <w:t xml:space="preserve">Homer-Dixon, T., Maynard, J. L., </w:t>
      </w:r>
      <w:proofErr w:type="spellStart"/>
      <w:r w:rsidRPr="00937D33">
        <w:rPr>
          <w:rFonts w:cs="Arial"/>
          <w:color w:val="222222"/>
          <w:shd w:val="clear" w:color="auto" w:fill="FFFFFF"/>
        </w:rPr>
        <w:t>Mildenberger</w:t>
      </w:r>
      <w:proofErr w:type="spellEnd"/>
      <w:r w:rsidRPr="00937D33">
        <w:rPr>
          <w:rFonts w:cs="Arial"/>
          <w:color w:val="222222"/>
          <w:shd w:val="clear" w:color="auto" w:fill="FFFFFF"/>
        </w:rPr>
        <w:t xml:space="preserve">, M., </w:t>
      </w:r>
      <w:proofErr w:type="spellStart"/>
      <w:r w:rsidRPr="00937D33">
        <w:rPr>
          <w:rFonts w:cs="Arial"/>
          <w:color w:val="222222"/>
          <w:shd w:val="clear" w:color="auto" w:fill="FFFFFF"/>
        </w:rPr>
        <w:t>Milkoreit</w:t>
      </w:r>
      <w:proofErr w:type="spellEnd"/>
      <w:r w:rsidRPr="00937D33">
        <w:rPr>
          <w:rFonts w:cs="Arial"/>
          <w:color w:val="222222"/>
          <w:shd w:val="clear" w:color="auto" w:fill="FFFFFF"/>
        </w:rPr>
        <w:t xml:space="preserve">, M., Mock, S. J., </w:t>
      </w:r>
      <w:proofErr w:type="spellStart"/>
      <w:r w:rsidRPr="00937D33">
        <w:rPr>
          <w:rFonts w:cs="Arial"/>
          <w:color w:val="222222"/>
          <w:shd w:val="clear" w:color="auto" w:fill="FFFFFF"/>
        </w:rPr>
        <w:t>Quilley</w:t>
      </w:r>
      <w:proofErr w:type="spellEnd"/>
      <w:r w:rsidRPr="00937D33">
        <w:rPr>
          <w:rFonts w:cs="Arial"/>
          <w:color w:val="222222"/>
          <w:shd w:val="clear" w:color="auto" w:fill="FFFFFF"/>
        </w:rPr>
        <w:t xml:space="preserve">, S., &amp; </w:t>
      </w:r>
      <w:proofErr w:type="spellStart"/>
      <w:r w:rsidRPr="00937D33">
        <w:rPr>
          <w:rFonts w:cs="Arial"/>
          <w:color w:val="222222"/>
          <w:shd w:val="clear" w:color="auto" w:fill="FFFFFF"/>
        </w:rPr>
        <w:t>Thagard</w:t>
      </w:r>
      <w:proofErr w:type="spellEnd"/>
      <w:r w:rsidRPr="00937D33">
        <w:rPr>
          <w:rFonts w:cs="Arial"/>
          <w:color w:val="222222"/>
          <w:shd w:val="clear" w:color="auto" w:fill="FFFFFF"/>
        </w:rPr>
        <w:t>, P. (2013). A Complex Systems Approach to the Study of Ideology: Cognitive-Affective Structures and the Dynamics of Belief Systems.</w:t>
      </w:r>
      <w:r w:rsidRPr="00937D33">
        <w:rPr>
          <w:rStyle w:val="apple-converted-space"/>
          <w:rFonts w:cs="Arial"/>
          <w:color w:val="222222"/>
          <w:shd w:val="clear" w:color="auto" w:fill="FFFFFF"/>
        </w:rPr>
        <w:t> </w:t>
      </w:r>
      <w:r w:rsidRPr="00937D33">
        <w:rPr>
          <w:rFonts w:cs="Arial"/>
          <w:i/>
          <w:iCs/>
          <w:color w:val="222222"/>
          <w:shd w:val="clear" w:color="auto" w:fill="FFFFFF"/>
        </w:rPr>
        <w:t>Journal of Social and Political Psychology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1</w:t>
      </w:r>
      <w:r w:rsidRPr="00937D33">
        <w:rPr>
          <w:rFonts w:cs="Arial"/>
          <w:color w:val="222222"/>
          <w:shd w:val="clear" w:color="auto" w:fill="FFFFFF"/>
        </w:rPr>
        <w:t>(1), 337-363.</w:t>
      </w:r>
    </w:p>
    <w:p w:rsidR="00876A2D" w:rsidRPr="00937D33" w:rsidRDefault="00876A2D" w:rsidP="00D35069">
      <w:pPr>
        <w:rPr>
          <w:rFonts w:cs="Arial"/>
          <w:color w:val="222222"/>
          <w:shd w:val="clear" w:color="auto" w:fill="FFFFFF"/>
        </w:rPr>
      </w:pPr>
    </w:p>
    <w:p w:rsidR="00D35069" w:rsidRPr="00937D33" w:rsidRDefault="00D35069" w:rsidP="00D35069">
      <w:pPr>
        <w:rPr>
          <w:rFonts w:cs="Arial"/>
          <w:color w:val="222222"/>
          <w:shd w:val="clear" w:color="auto" w:fill="FFFFFF"/>
        </w:rPr>
      </w:pPr>
      <w:r w:rsidRPr="00937D33">
        <w:rPr>
          <w:rFonts w:cs="Arial"/>
          <w:color w:val="222222"/>
          <w:shd w:val="clear" w:color="auto" w:fill="FFFFFF"/>
        </w:rPr>
        <w:t>Luskin, R. C. (1987). Measuring political sophistication.</w:t>
      </w:r>
      <w:r w:rsidRPr="00937D33">
        <w:rPr>
          <w:rStyle w:val="apple-converted-space"/>
          <w:rFonts w:cs="Arial"/>
          <w:color w:val="222222"/>
          <w:shd w:val="clear" w:color="auto" w:fill="FFFFFF"/>
        </w:rPr>
        <w:t> </w:t>
      </w:r>
      <w:r w:rsidRPr="00937D33">
        <w:rPr>
          <w:rFonts w:cs="Arial"/>
          <w:i/>
          <w:iCs/>
          <w:color w:val="222222"/>
          <w:shd w:val="clear" w:color="auto" w:fill="FFFFFF"/>
        </w:rPr>
        <w:t>American Journal of Political Science</w:t>
      </w:r>
      <w:r w:rsidRPr="00937D33">
        <w:rPr>
          <w:rFonts w:cs="Arial"/>
          <w:color w:val="222222"/>
          <w:shd w:val="clear" w:color="auto" w:fill="FFFFFF"/>
        </w:rPr>
        <w:t>, 856-899.</w:t>
      </w:r>
    </w:p>
    <w:p w:rsidR="00D35069" w:rsidRPr="00937D33" w:rsidRDefault="00D35069" w:rsidP="00D35069">
      <w:pPr>
        <w:rPr>
          <w:rFonts w:cs="Arial"/>
          <w:color w:val="222222"/>
          <w:shd w:val="clear" w:color="auto" w:fill="FFFFFF"/>
        </w:rPr>
      </w:pPr>
    </w:p>
    <w:p w:rsidR="0055331C" w:rsidRPr="00937D33" w:rsidRDefault="0055331C" w:rsidP="0055331C">
      <w:pPr>
        <w:rPr>
          <w:rFonts w:cs="Arial"/>
          <w:color w:val="222222"/>
          <w:shd w:val="clear" w:color="auto" w:fill="FFFFFF"/>
        </w:rPr>
      </w:pPr>
    </w:p>
    <w:p w:rsidR="00D35069" w:rsidRPr="00937D33" w:rsidRDefault="00D35069" w:rsidP="00D35069"/>
    <w:p w:rsidR="00886973" w:rsidRPr="00937D33" w:rsidRDefault="00886973" w:rsidP="00D35069">
      <w:pPr>
        <w:rPr>
          <w:b/>
        </w:rPr>
      </w:pPr>
    </w:p>
    <w:p w:rsidR="00EA7334" w:rsidRDefault="00EA7334">
      <w:pPr>
        <w:spacing w:line="276" w:lineRule="auto"/>
        <w:rPr>
          <w:b/>
        </w:rPr>
      </w:pPr>
      <w:r>
        <w:rPr>
          <w:b/>
        </w:rPr>
        <w:br w:type="page"/>
      </w:r>
    </w:p>
    <w:p w:rsidR="00D35069" w:rsidRPr="00937D33" w:rsidRDefault="00D35069" w:rsidP="00D35069">
      <w:pPr>
        <w:rPr>
          <w:b/>
        </w:rPr>
      </w:pPr>
      <w:r w:rsidRPr="00937D33">
        <w:rPr>
          <w:b/>
        </w:rPr>
        <w:lastRenderedPageBreak/>
        <w:t>2.  The Structure of Political Ideology</w:t>
      </w:r>
    </w:p>
    <w:p w:rsidR="00D35069" w:rsidRPr="00937D33" w:rsidRDefault="00D35069" w:rsidP="00D35069"/>
    <w:p w:rsidR="00D35069" w:rsidRPr="00937D33" w:rsidRDefault="00D35069" w:rsidP="00D35069">
      <w:pPr>
        <w:rPr>
          <w:rFonts w:cs="Arial"/>
          <w:color w:val="222222"/>
          <w:shd w:val="clear" w:color="auto" w:fill="FFFFFF"/>
        </w:rPr>
      </w:pPr>
      <w:r w:rsidRPr="00937D33">
        <w:rPr>
          <w:rFonts w:cs="Arial"/>
          <w:i/>
          <w:color w:val="222222"/>
          <w:shd w:val="clear" w:color="auto" w:fill="FFFFFF"/>
        </w:rPr>
        <w:t>Read</w:t>
      </w:r>
      <w:r w:rsidRPr="00937D33">
        <w:rPr>
          <w:rFonts w:cs="Arial"/>
          <w:color w:val="222222"/>
          <w:shd w:val="clear" w:color="auto" w:fill="FFFFFF"/>
        </w:rPr>
        <w:t xml:space="preserve">: </w:t>
      </w:r>
    </w:p>
    <w:p w:rsidR="00D35069" w:rsidRPr="00937D33" w:rsidRDefault="00D35069" w:rsidP="00D35069">
      <w:pPr>
        <w:rPr>
          <w:rFonts w:cs="Arial"/>
          <w:color w:val="222222"/>
          <w:shd w:val="clear" w:color="auto" w:fill="FFFFFF"/>
        </w:rPr>
      </w:pPr>
    </w:p>
    <w:p w:rsidR="00D35069" w:rsidRPr="00937D33" w:rsidRDefault="00D35069" w:rsidP="00D35069">
      <w:proofErr w:type="spellStart"/>
      <w:r w:rsidRPr="00937D33">
        <w:rPr>
          <w:rFonts w:cs="Arial"/>
          <w:color w:val="222222"/>
          <w:shd w:val="clear" w:color="auto" w:fill="FFFFFF"/>
        </w:rPr>
        <w:t>Treier</w:t>
      </w:r>
      <w:proofErr w:type="spellEnd"/>
      <w:r w:rsidRPr="00937D33">
        <w:rPr>
          <w:rFonts w:cs="Arial"/>
          <w:color w:val="222222"/>
          <w:shd w:val="clear" w:color="auto" w:fill="FFFFFF"/>
        </w:rPr>
        <w:t xml:space="preserve">, S., &amp; </w:t>
      </w:r>
      <w:proofErr w:type="spellStart"/>
      <w:r w:rsidRPr="00937D33">
        <w:rPr>
          <w:rFonts w:cs="Arial"/>
          <w:color w:val="222222"/>
          <w:shd w:val="clear" w:color="auto" w:fill="FFFFFF"/>
        </w:rPr>
        <w:t>Hillygus</w:t>
      </w:r>
      <w:proofErr w:type="spellEnd"/>
      <w:r w:rsidRPr="00937D33">
        <w:rPr>
          <w:rFonts w:cs="Arial"/>
          <w:color w:val="222222"/>
          <w:shd w:val="clear" w:color="auto" w:fill="FFFFFF"/>
        </w:rPr>
        <w:t>, D. S. (2009). The nature of political ideology in the contemporary electorate.</w:t>
      </w:r>
      <w:r w:rsidRPr="00937D33">
        <w:rPr>
          <w:rStyle w:val="apple-converted-space"/>
          <w:rFonts w:cs="Arial"/>
          <w:color w:val="222222"/>
          <w:shd w:val="clear" w:color="auto" w:fill="FFFFFF"/>
        </w:rPr>
        <w:t> </w:t>
      </w:r>
      <w:r w:rsidRPr="00937D33">
        <w:rPr>
          <w:rFonts w:cs="Arial"/>
          <w:i/>
          <w:iCs/>
          <w:color w:val="222222"/>
          <w:shd w:val="clear" w:color="auto" w:fill="FFFFFF"/>
        </w:rPr>
        <w:t>Public Opinion Quarterly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73</w:t>
      </w:r>
      <w:r w:rsidRPr="00937D33">
        <w:rPr>
          <w:rFonts w:cs="Arial"/>
          <w:color w:val="222222"/>
          <w:shd w:val="clear" w:color="auto" w:fill="FFFFFF"/>
        </w:rPr>
        <w:t>(4), 679-703.</w:t>
      </w:r>
    </w:p>
    <w:p w:rsidR="00D35069" w:rsidRPr="00937D33" w:rsidRDefault="00D35069" w:rsidP="00D35069"/>
    <w:p w:rsidR="00D35069" w:rsidRDefault="00EF006B" w:rsidP="00D35069">
      <w:pPr>
        <w:rPr>
          <w:rFonts w:cs="Arial"/>
          <w:color w:val="222222"/>
          <w:shd w:val="clear" w:color="auto" w:fill="FFFFFF"/>
        </w:rPr>
      </w:pPr>
      <w:r>
        <w:rPr>
          <w:rFonts w:cs="Arial"/>
          <w:color w:val="222222"/>
          <w:shd w:val="clear" w:color="auto" w:fill="FFFFFF"/>
        </w:rPr>
        <w:t xml:space="preserve">Bauer, P., </w:t>
      </w:r>
      <w:proofErr w:type="spellStart"/>
      <w:r>
        <w:rPr>
          <w:rFonts w:cs="Arial"/>
          <w:color w:val="222222"/>
          <w:shd w:val="clear" w:color="auto" w:fill="FFFFFF"/>
        </w:rPr>
        <w:t>Barbera</w:t>
      </w:r>
      <w:proofErr w:type="spellEnd"/>
      <w:r>
        <w:rPr>
          <w:rFonts w:cs="Arial"/>
          <w:color w:val="222222"/>
          <w:shd w:val="clear" w:color="auto" w:fill="FFFFFF"/>
        </w:rPr>
        <w:t xml:space="preserve">, P., Ackermann, K., and </w:t>
      </w:r>
      <w:proofErr w:type="spellStart"/>
      <w:r>
        <w:rPr>
          <w:rFonts w:cs="Arial"/>
          <w:color w:val="222222"/>
          <w:shd w:val="clear" w:color="auto" w:fill="FFFFFF"/>
        </w:rPr>
        <w:t>Venetz</w:t>
      </w:r>
      <w:proofErr w:type="spellEnd"/>
      <w:r>
        <w:rPr>
          <w:rFonts w:cs="Arial"/>
          <w:color w:val="222222"/>
          <w:shd w:val="clear" w:color="auto" w:fill="FFFFFF"/>
        </w:rPr>
        <w:t xml:space="preserve">, A. (2017). Is the left-right scale a valid measure of ideology? </w:t>
      </w:r>
      <w:r>
        <w:rPr>
          <w:rFonts w:cs="Arial"/>
          <w:i/>
          <w:color w:val="222222"/>
          <w:shd w:val="clear" w:color="auto" w:fill="FFFFFF"/>
        </w:rPr>
        <w:t>Political Behavior</w:t>
      </w:r>
      <w:r>
        <w:rPr>
          <w:rFonts w:cs="Arial"/>
          <w:color w:val="222222"/>
          <w:shd w:val="clear" w:color="auto" w:fill="FFFFFF"/>
        </w:rPr>
        <w:t>. 39, 553-583.</w:t>
      </w:r>
    </w:p>
    <w:p w:rsidR="00EF006B" w:rsidRPr="00EF006B" w:rsidRDefault="00EF006B" w:rsidP="00D35069">
      <w:pPr>
        <w:rPr>
          <w:rFonts w:cs="Arial"/>
          <w:color w:val="222222"/>
          <w:shd w:val="clear" w:color="auto" w:fill="FFFFFF"/>
        </w:rPr>
      </w:pPr>
    </w:p>
    <w:p w:rsidR="00D35069" w:rsidRDefault="00D35069" w:rsidP="00D35069">
      <w:pPr>
        <w:rPr>
          <w:rFonts w:cs="Arial"/>
          <w:color w:val="222222"/>
          <w:shd w:val="clear" w:color="auto" w:fill="FFFFFF"/>
        </w:rPr>
      </w:pPr>
      <w:r w:rsidRPr="00937D33">
        <w:rPr>
          <w:rFonts w:cs="Arial"/>
          <w:color w:val="222222"/>
          <w:shd w:val="clear" w:color="auto" w:fill="FFFFFF"/>
        </w:rPr>
        <w:t>Feldman, S., &amp; Johnston, C. (2013). Understanding the determinants of political ideology: Implications of structural complexity.</w:t>
      </w:r>
      <w:r w:rsidRPr="00937D33">
        <w:rPr>
          <w:rStyle w:val="apple-converted-space"/>
          <w:rFonts w:cs="Arial"/>
          <w:color w:val="222222"/>
          <w:shd w:val="clear" w:color="auto" w:fill="FFFFFF"/>
        </w:rPr>
        <w:t> </w:t>
      </w:r>
      <w:r w:rsidRPr="00937D33">
        <w:rPr>
          <w:rFonts w:cs="Arial"/>
          <w:i/>
          <w:iCs/>
          <w:color w:val="222222"/>
          <w:shd w:val="clear" w:color="auto" w:fill="FFFFFF"/>
        </w:rPr>
        <w:t>Political Psychology</w:t>
      </w:r>
      <w:r w:rsidRPr="00937D33">
        <w:rPr>
          <w:rFonts w:cs="Arial"/>
          <w:color w:val="222222"/>
          <w:shd w:val="clear" w:color="auto" w:fill="FFFFFF"/>
        </w:rPr>
        <w:t xml:space="preserve">. </w:t>
      </w:r>
      <w:r w:rsidR="002D14EC" w:rsidRPr="00937D33">
        <w:rPr>
          <w:rFonts w:cs="Arial"/>
          <w:color w:val="222222"/>
          <w:shd w:val="clear" w:color="auto" w:fill="FFFFFF"/>
        </w:rPr>
        <w:t xml:space="preserve">35(3), 337-358. </w:t>
      </w:r>
    </w:p>
    <w:p w:rsidR="00DA7BA8" w:rsidRDefault="00DA7BA8" w:rsidP="00D35069">
      <w:pPr>
        <w:rPr>
          <w:rFonts w:cs="Arial"/>
          <w:color w:val="222222"/>
          <w:shd w:val="clear" w:color="auto" w:fill="FFFFFF"/>
        </w:rPr>
      </w:pPr>
    </w:p>
    <w:p w:rsidR="00DA7BA8" w:rsidRPr="00937D33" w:rsidRDefault="00DA7BA8" w:rsidP="00DA7BA8">
      <w:pPr>
        <w:rPr>
          <w:rFonts w:cs="Arial"/>
          <w:color w:val="222222"/>
          <w:shd w:val="clear" w:color="auto" w:fill="FFFFFF"/>
        </w:rPr>
      </w:pPr>
      <w:proofErr w:type="spellStart"/>
      <w:r w:rsidRPr="00937D33">
        <w:rPr>
          <w:rFonts w:cs="Arial"/>
          <w:color w:val="222222"/>
          <w:shd w:val="clear" w:color="auto" w:fill="FFFFFF"/>
        </w:rPr>
        <w:t>Baldassarri</w:t>
      </w:r>
      <w:proofErr w:type="spellEnd"/>
      <w:r w:rsidRPr="00937D33">
        <w:rPr>
          <w:rFonts w:cs="Arial"/>
          <w:color w:val="222222"/>
          <w:shd w:val="clear" w:color="auto" w:fill="FFFFFF"/>
        </w:rPr>
        <w:t xml:space="preserve">, D., &amp; Goldberg, A. (2014). Neither ideologues nor agnostics: Alternative voters’ belief system in an age of partisan politics. </w:t>
      </w:r>
      <w:r w:rsidRPr="00937D33">
        <w:rPr>
          <w:rFonts w:cs="Arial"/>
          <w:i/>
          <w:color w:val="222222"/>
          <w:shd w:val="clear" w:color="auto" w:fill="FFFFFF"/>
        </w:rPr>
        <w:t>American Journal of Sociology</w:t>
      </w:r>
      <w:r w:rsidRPr="00937D33">
        <w:rPr>
          <w:rFonts w:cs="Arial"/>
          <w:color w:val="222222"/>
          <w:shd w:val="clear" w:color="auto" w:fill="FFFFFF"/>
        </w:rPr>
        <w:t xml:space="preserve">, 120(1), 45-95. </w:t>
      </w:r>
    </w:p>
    <w:p w:rsidR="0055706D" w:rsidRDefault="0055706D" w:rsidP="00D35069">
      <w:pPr>
        <w:rPr>
          <w:rFonts w:cs="Arial"/>
          <w:color w:val="222222"/>
          <w:shd w:val="clear" w:color="auto" w:fill="FFFFFF"/>
        </w:rPr>
      </w:pPr>
    </w:p>
    <w:p w:rsidR="0055706D" w:rsidRPr="00937D33" w:rsidRDefault="00DA7BA8" w:rsidP="00D35069">
      <w:pPr>
        <w:rPr>
          <w:rFonts w:cs="Arial"/>
          <w:color w:val="222222"/>
          <w:shd w:val="clear" w:color="auto" w:fill="FFFFFF"/>
        </w:rPr>
      </w:pPr>
      <w:r w:rsidRPr="00DA7BA8">
        <w:rPr>
          <w:rFonts w:cs="Arial"/>
          <w:color w:val="222222"/>
          <w:shd w:val="clear" w:color="auto" w:fill="FFFFFF"/>
        </w:rPr>
        <w:t xml:space="preserve">Malka, A., </w:t>
      </w:r>
      <w:proofErr w:type="spellStart"/>
      <w:r w:rsidRPr="00DA7BA8">
        <w:rPr>
          <w:rFonts w:cs="Arial"/>
          <w:color w:val="222222"/>
          <w:shd w:val="clear" w:color="auto" w:fill="FFFFFF"/>
        </w:rPr>
        <w:t>Lelkes</w:t>
      </w:r>
      <w:proofErr w:type="spellEnd"/>
      <w:r w:rsidRPr="00DA7BA8">
        <w:rPr>
          <w:rFonts w:cs="Arial"/>
          <w:color w:val="222222"/>
          <w:shd w:val="clear" w:color="auto" w:fill="FFFFFF"/>
        </w:rPr>
        <w:t>, Y., &amp; Soto, C. J. (2017). Are Cultural and Economic Conservatism Positively Correlated? A Large-Scale Cross-National Test. </w:t>
      </w:r>
      <w:r w:rsidRPr="00DA7BA8">
        <w:rPr>
          <w:rFonts w:cs="Arial"/>
          <w:i/>
          <w:iCs/>
          <w:color w:val="222222"/>
          <w:shd w:val="clear" w:color="auto" w:fill="FFFFFF"/>
        </w:rPr>
        <w:t>British Journal of Political Science</w:t>
      </w:r>
      <w:r w:rsidRPr="00DA7BA8">
        <w:rPr>
          <w:rFonts w:cs="Arial"/>
          <w:color w:val="222222"/>
          <w:shd w:val="clear" w:color="auto" w:fill="FFFFFF"/>
        </w:rPr>
        <w:t>, 1-25.</w:t>
      </w:r>
      <w:r>
        <w:rPr>
          <w:rFonts w:cs="Arial"/>
          <w:color w:val="222222"/>
          <w:shd w:val="clear" w:color="auto" w:fill="FFFFFF"/>
        </w:rPr>
        <w:t xml:space="preserve">  </w:t>
      </w:r>
    </w:p>
    <w:p w:rsidR="00D35069" w:rsidRPr="00937D33" w:rsidRDefault="00D35069" w:rsidP="00D35069"/>
    <w:p w:rsidR="00D35069" w:rsidRPr="00937D33" w:rsidRDefault="00D35069" w:rsidP="00D35069">
      <w:proofErr w:type="spellStart"/>
      <w:r w:rsidRPr="00937D33">
        <w:t>Iyer</w:t>
      </w:r>
      <w:proofErr w:type="spellEnd"/>
      <w:r w:rsidRPr="00937D33">
        <w:t xml:space="preserve">, R., </w:t>
      </w:r>
      <w:proofErr w:type="spellStart"/>
      <w:r w:rsidRPr="00937D33">
        <w:t>Koleva</w:t>
      </w:r>
      <w:proofErr w:type="spellEnd"/>
      <w:r w:rsidRPr="00937D33">
        <w:t xml:space="preserve">, S., Graham, J., Ditto, P., &amp; Haidt, J. (2012). Understanding libertarian morality: The psychological dispositions of self-identified libertarians. </w:t>
      </w:r>
      <w:proofErr w:type="spellStart"/>
      <w:r w:rsidRPr="00937D33">
        <w:rPr>
          <w:i/>
        </w:rPr>
        <w:t>PloS</w:t>
      </w:r>
      <w:proofErr w:type="spellEnd"/>
      <w:r w:rsidRPr="00937D33">
        <w:rPr>
          <w:i/>
        </w:rPr>
        <w:t xml:space="preserve"> one</w:t>
      </w:r>
      <w:r w:rsidRPr="00937D33">
        <w:t>, 7(8), e42366.</w:t>
      </w:r>
    </w:p>
    <w:p w:rsidR="00D35069" w:rsidRPr="00937D33" w:rsidRDefault="00D35069" w:rsidP="00D35069"/>
    <w:p w:rsidR="00D35069" w:rsidRPr="00937D33" w:rsidRDefault="00D35069" w:rsidP="00D35069">
      <w:pPr>
        <w:rPr>
          <w:rFonts w:cs="Arial"/>
          <w:color w:val="222222"/>
          <w:shd w:val="clear" w:color="auto" w:fill="FFFFFF"/>
        </w:rPr>
      </w:pPr>
    </w:p>
    <w:p w:rsidR="00D35069" w:rsidRPr="00937D33" w:rsidRDefault="00D35069" w:rsidP="00D35069">
      <w:pPr>
        <w:rPr>
          <w:i/>
        </w:rPr>
      </w:pPr>
      <w:r w:rsidRPr="00937D33">
        <w:rPr>
          <w:i/>
        </w:rPr>
        <w:t xml:space="preserve">Additional references: </w:t>
      </w:r>
    </w:p>
    <w:p w:rsidR="00EA7334" w:rsidRDefault="00EA7334" w:rsidP="00EA7334">
      <w:pPr>
        <w:rPr>
          <w:rFonts w:cs="Arial"/>
          <w:color w:val="222222"/>
          <w:shd w:val="clear" w:color="auto" w:fill="FFFFFF"/>
        </w:rPr>
      </w:pPr>
    </w:p>
    <w:p w:rsidR="00EA7334" w:rsidRPr="00937D33" w:rsidRDefault="00EA7334" w:rsidP="00EA7334">
      <w:pPr>
        <w:rPr>
          <w:rFonts w:eastAsia="Times New Roman" w:cs="Arial"/>
          <w:color w:val="222222"/>
        </w:rPr>
      </w:pPr>
      <w:proofErr w:type="spellStart"/>
      <w:r w:rsidRPr="00937D33">
        <w:rPr>
          <w:rFonts w:eastAsia="Times New Roman" w:cs="Arial"/>
          <w:color w:val="222222"/>
        </w:rPr>
        <w:t>Achterberg</w:t>
      </w:r>
      <w:proofErr w:type="spellEnd"/>
      <w:r w:rsidRPr="00937D33">
        <w:rPr>
          <w:rFonts w:eastAsia="Times New Roman" w:cs="Arial"/>
          <w:color w:val="222222"/>
        </w:rPr>
        <w:t xml:space="preserve">, P., &amp; </w:t>
      </w:r>
      <w:proofErr w:type="spellStart"/>
      <w:r w:rsidRPr="00937D33">
        <w:rPr>
          <w:rFonts w:eastAsia="Times New Roman" w:cs="Arial"/>
          <w:color w:val="222222"/>
        </w:rPr>
        <w:t>Houtman</w:t>
      </w:r>
      <w:proofErr w:type="spellEnd"/>
      <w:r w:rsidRPr="00937D33">
        <w:rPr>
          <w:rFonts w:eastAsia="Times New Roman" w:cs="Arial"/>
          <w:color w:val="222222"/>
        </w:rPr>
        <w:t>, D. (2009). Ideologically illogical? Why do the lower educated Dutch display so little value coherence? </w:t>
      </w:r>
      <w:r w:rsidRPr="00937D33">
        <w:rPr>
          <w:rFonts w:eastAsia="Times New Roman" w:cs="Arial"/>
          <w:i/>
          <w:iCs/>
          <w:color w:val="222222"/>
        </w:rPr>
        <w:t>Social Forces</w:t>
      </w:r>
      <w:r w:rsidRPr="00937D33">
        <w:rPr>
          <w:rFonts w:eastAsia="Times New Roman" w:cs="Arial"/>
          <w:color w:val="222222"/>
        </w:rPr>
        <w:t>,</w:t>
      </w:r>
      <w:r w:rsidRPr="00937D33">
        <w:rPr>
          <w:rFonts w:eastAsia="Times New Roman" w:cs="Arial"/>
          <w:i/>
          <w:iCs/>
          <w:color w:val="222222"/>
        </w:rPr>
        <w:t xml:space="preserve"> 87</w:t>
      </w:r>
      <w:r w:rsidRPr="00937D33">
        <w:rPr>
          <w:rFonts w:eastAsia="Times New Roman" w:cs="Arial"/>
          <w:color w:val="222222"/>
        </w:rPr>
        <w:t>(3), 1649-1670.</w:t>
      </w:r>
    </w:p>
    <w:p w:rsidR="00EA7334" w:rsidRDefault="00EA7334" w:rsidP="00EA7334">
      <w:pPr>
        <w:rPr>
          <w:rFonts w:cs="Arial"/>
          <w:color w:val="222222"/>
          <w:shd w:val="clear" w:color="auto" w:fill="FFFFFF"/>
        </w:rPr>
      </w:pPr>
    </w:p>
    <w:p w:rsidR="00EA7334" w:rsidRDefault="00EA7334" w:rsidP="00EA7334">
      <w:pPr>
        <w:rPr>
          <w:rFonts w:cs="Arial"/>
          <w:color w:val="222222"/>
          <w:shd w:val="clear" w:color="auto" w:fill="FFFFFF"/>
        </w:rPr>
      </w:pPr>
      <w:r w:rsidRPr="00937D33">
        <w:rPr>
          <w:rFonts w:cs="Arial"/>
          <w:color w:val="222222"/>
          <w:shd w:val="clear" w:color="auto" w:fill="FFFFFF"/>
        </w:rPr>
        <w:t xml:space="preserve">Ashton, M. C., </w:t>
      </w:r>
      <w:proofErr w:type="spellStart"/>
      <w:r w:rsidRPr="00937D33">
        <w:rPr>
          <w:rFonts w:cs="Arial"/>
          <w:color w:val="222222"/>
          <w:shd w:val="clear" w:color="auto" w:fill="FFFFFF"/>
        </w:rPr>
        <w:t>Danso</w:t>
      </w:r>
      <w:proofErr w:type="spellEnd"/>
      <w:r w:rsidRPr="00937D33">
        <w:rPr>
          <w:rFonts w:cs="Arial"/>
          <w:color w:val="222222"/>
          <w:shd w:val="clear" w:color="auto" w:fill="FFFFFF"/>
        </w:rPr>
        <w:t xml:space="preserve">, H. H., </w:t>
      </w:r>
      <w:proofErr w:type="spellStart"/>
      <w:r w:rsidRPr="00937D33">
        <w:rPr>
          <w:rFonts w:cs="Arial"/>
          <w:color w:val="222222"/>
          <w:shd w:val="clear" w:color="auto" w:fill="FFFFFF"/>
        </w:rPr>
        <w:t>Maio</w:t>
      </w:r>
      <w:proofErr w:type="spellEnd"/>
      <w:r w:rsidRPr="00937D33">
        <w:rPr>
          <w:rFonts w:cs="Arial"/>
          <w:color w:val="222222"/>
          <w:shd w:val="clear" w:color="auto" w:fill="FFFFFF"/>
        </w:rPr>
        <w:t xml:space="preserve">, G. R., </w:t>
      </w:r>
      <w:proofErr w:type="spellStart"/>
      <w:r w:rsidRPr="00937D33">
        <w:rPr>
          <w:rFonts w:cs="Arial"/>
          <w:color w:val="222222"/>
          <w:shd w:val="clear" w:color="auto" w:fill="FFFFFF"/>
        </w:rPr>
        <w:t>Esses</w:t>
      </w:r>
      <w:proofErr w:type="spellEnd"/>
      <w:r w:rsidRPr="00937D33">
        <w:rPr>
          <w:rFonts w:cs="Arial"/>
          <w:color w:val="222222"/>
          <w:shd w:val="clear" w:color="auto" w:fill="FFFFFF"/>
        </w:rPr>
        <w:t>, V. M., Bond, M. H., &amp; Keung, D. K. Y. (2005). Two dimensions of political attitudes and their individual difference correlates: A cross-cultural perspective. In</w:t>
      </w:r>
      <w:r w:rsidRPr="00937D33">
        <w:rPr>
          <w:rStyle w:val="apple-converted-space"/>
          <w:rFonts w:cs="Arial"/>
          <w:color w:val="222222"/>
          <w:shd w:val="clear" w:color="auto" w:fill="FFFFFF"/>
        </w:rPr>
        <w:t> </w:t>
      </w:r>
      <w:r w:rsidRPr="00937D33">
        <w:rPr>
          <w:rFonts w:cs="Arial"/>
          <w:i/>
          <w:iCs/>
          <w:color w:val="222222"/>
          <w:shd w:val="clear" w:color="auto" w:fill="FFFFFF"/>
        </w:rPr>
        <w:t>Culture and social behavior: The Ontario symposium</w:t>
      </w:r>
      <w:r w:rsidRPr="00937D33">
        <w:rPr>
          <w:rStyle w:val="apple-converted-space"/>
          <w:rFonts w:cs="Arial"/>
          <w:color w:val="222222"/>
          <w:shd w:val="clear" w:color="auto" w:fill="FFFFFF"/>
        </w:rPr>
        <w:t xml:space="preserve">. </w:t>
      </w:r>
      <w:r w:rsidRPr="00937D33">
        <w:rPr>
          <w:rFonts w:cs="Arial"/>
          <w:color w:val="222222"/>
          <w:shd w:val="clear" w:color="auto" w:fill="FFFFFF"/>
        </w:rPr>
        <w:t xml:space="preserve">Vol. 10, pp. 1-29. </w:t>
      </w:r>
    </w:p>
    <w:p w:rsidR="00DA7BA8" w:rsidRDefault="00DA7BA8" w:rsidP="00EA7334">
      <w:pPr>
        <w:rPr>
          <w:rFonts w:cs="Arial"/>
          <w:color w:val="222222"/>
          <w:shd w:val="clear" w:color="auto" w:fill="FFFFFF"/>
        </w:rPr>
      </w:pPr>
    </w:p>
    <w:p w:rsidR="00D35069" w:rsidRPr="00937D33" w:rsidRDefault="00D35069" w:rsidP="00D35069">
      <w:pPr>
        <w:rPr>
          <w:rFonts w:cs="Arial"/>
          <w:color w:val="222222"/>
          <w:shd w:val="clear" w:color="auto" w:fill="FFFFFF"/>
        </w:rPr>
      </w:pPr>
      <w:r w:rsidRPr="00937D33">
        <w:rPr>
          <w:rFonts w:cs="Arial"/>
          <w:color w:val="222222"/>
          <w:shd w:val="clear" w:color="auto" w:fill="FFFFFF"/>
        </w:rPr>
        <w:t>Carmines, E. G., Ensley, M. J., &amp; Wagner, M. W. (2012, October). Political Ideology in American Politics: One, Two, or None</w:t>
      </w:r>
      <w:r w:rsidR="004C78A7" w:rsidRPr="00937D33">
        <w:rPr>
          <w:rFonts w:cs="Arial"/>
          <w:color w:val="222222"/>
          <w:shd w:val="clear" w:color="auto" w:fill="FFFFFF"/>
        </w:rPr>
        <w:t>?</w:t>
      </w:r>
      <w:r w:rsidRPr="00937D33">
        <w:rPr>
          <w:rFonts w:cs="Arial"/>
          <w:color w:val="222222"/>
          <w:shd w:val="clear" w:color="auto" w:fill="FFFFFF"/>
        </w:rPr>
        <w:t xml:space="preserve"> In</w:t>
      </w:r>
      <w:r w:rsidRPr="00937D33">
        <w:rPr>
          <w:rStyle w:val="apple-converted-space"/>
          <w:rFonts w:cs="Arial"/>
          <w:color w:val="222222"/>
          <w:shd w:val="clear" w:color="auto" w:fill="FFFFFF"/>
        </w:rPr>
        <w:t> </w:t>
      </w:r>
      <w:r w:rsidRPr="00937D33">
        <w:rPr>
          <w:rFonts w:cs="Arial"/>
          <w:i/>
          <w:iCs/>
          <w:color w:val="222222"/>
          <w:shd w:val="clear" w:color="auto" w:fill="FFFFFF"/>
        </w:rPr>
        <w:t>FORUM-A JOURNAL OF APPLIED RESEARCH IN CONTEMPORARY POLITICS</w:t>
      </w:r>
      <w:r w:rsidRPr="00937D33">
        <w:rPr>
          <w:rStyle w:val="apple-converted-space"/>
          <w:rFonts w:cs="Arial"/>
          <w:color w:val="222222"/>
          <w:shd w:val="clear" w:color="auto" w:fill="FFFFFF"/>
        </w:rPr>
        <w:t> </w:t>
      </w:r>
      <w:r w:rsidRPr="00937D33">
        <w:rPr>
          <w:rFonts w:cs="Arial"/>
          <w:color w:val="222222"/>
          <w:shd w:val="clear" w:color="auto" w:fill="FFFFFF"/>
        </w:rPr>
        <w:t xml:space="preserve">(Vol. 10, No. 3). </w:t>
      </w:r>
    </w:p>
    <w:p w:rsidR="00D35069" w:rsidRPr="00937D33" w:rsidRDefault="00D35069" w:rsidP="00D35069">
      <w:pPr>
        <w:rPr>
          <w:rFonts w:cs="Arial"/>
          <w:color w:val="222222"/>
          <w:shd w:val="clear" w:color="auto" w:fill="FFFFFF"/>
        </w:rPr>
      </w:pPr>
    </w:p>
    <w:p w:rsidR="00D35069" w:rsidRPr="00937D33" w:rsidRDefault="00D35069" w:rsidP="00D35069">
      <w:pPr>
        <w:rPr>
          <w:rFonts w:cstheme="minorHAnsi"/>
          <w:b/>
        </w:rPr>
      </w:pPr>
      <w:r w:rsidRPr="00937D33">
        <w:rPr>
          <w:rFonts w:cs="Arial"/>
          <w:color w:val="222222"/>
          <w:shd w:val="clear" w:color="auto" w:fill="FFFFFF"/>
        </w:rPr>
        <w:t>Ellis, C., &amp; Stimson, J. A. (2012).</w:t>
      </w:r>
      <w:r w:rsidRPr="00937D33">
        <w:rPr>
          <w:rStyle w:val="apple-converted-space"/>
          <w:rFonts w:cs="Arial"/>
          <w:color w:val="222222"/>
          <w:shd w:val="clear" w:color="auto" w:fill="FFFFFF"/>
        </w:rPr>
        <w:t> </w:t>
      </w:r>
      <w:r w:rsidRPr="00937D33">
        <w:rPr>
          <w:rFonts w:cs="Arial"/>
          <w:i/>
          <w:iCs/>
          <w:color w:val="222222"/>
          <w:shd w:val="clear" w:color="auto" w:fill="FFFFFF"/>
        </w:rPr>
        <w:t>Ideology in America</w:t>
      </w:r>
      <w:r w:rsidRPr="00937D33">
        <w:rPr>
          <w:rFonts w:cs="Arial"/>
          <w:color w:val="222222"/>
          <w:shd w:val="clear" w:color="auto" w:fill="FFFFFF"/>
        </w:rPr>
        <w:t>. Cambridge University Press.</w:t>
      </w:r>
    </w:p>
    <w:p w:rsidR="00D35069" w:rsidRPr="00937D33" w:rsidRDefault="00D35069" w:rsidP="00D35069">
      <w:pPr>
        <w:rPr>
          <w:rFonts w:cstheme="minorHAnsi"/>
          <w:b/>
        </w:rPr>
      </w:pPr>
    </w:p>
    <w:p w:rsidR="00EA7334" w:rsidRPr="00937D33" w:rsidRDefault="00EA7334" w:rsidP="00EA7334">
      <w:pPr>
        <w:rPr>
          <w:rFonts w:cs="Arial"/>
          <w:color w:val="222222"/>
          <w:shd w:val="clear" w:color="auto" w:fill="FFFFFF"/>
        </w:rPr>
      </w:pPr>
      <w:r w:rsidRPr="00937D33">
        <w:rPr>
          <w:rFonts w:cs="Arial"/>
          <w:color w:val="222222"/>
          <w:shd w:val="clear" w:color="auto" w:fill="FFFFFF"/>
        </w:rPr>
        <w:t xml:space="preserve">Evans, G., Heath, A., &amp; </w:t>
      </w:r>
      <w:proofErr w:type="spellStart"/>
      <w:r w:rsidRPr="00937D33">
        <w:rPr>
          <w:rFonts w:cs="Arial"/>
          <w:color w:val="222222"/>
          <w:shd w:val="clear" w:color="auto" w:fill="FFFFFF"/>
        </w:rPr>
        <w:t>Lalljee</w:t>
      </w:r>
      <w:proofErr w:type="spellEnd"/>
      <w:r w:rsidRPr="00937D33">
        <w:rPr>
          <w:rFonts w:cs="Arial"/>
          <w:color w:val="222222"/>
          <w:shd w:val="clear" w:color="auto" w:fill="FFFFFF"/>
        </w:rPr>
        <w:t>, M. (1996). Measuring left-right and libertarian-authoritarian values in the British electorate.</w:t>
      </w:r>
      <w:r w:rsidRPr="00937D33">
        <w:rPr>
          <w:rStyle w:val="apple-converted-space"/>
          <w:rFonts w:cs="Arial"/>
          <w:color w:val="222222"/>
          <w:shd w:val="clear" w:color="auto" w:fill="FFFFFF"/>
        </w:rPr>
        <w:t> </w:t>
      </w:r>
      <w:r w:rsidRPr="00937D33">
        <w:rPr>
          <w:rFonts w:cs="Arial"/>
          <w:i/>
          <w:iCs/>
          <w:color w:val="222222"/>
          <w:shd w:val="clear" w:color="auto" w:fill="FFFFFF"/>
        </w:rPr>
        <w:t>British Journal of Sociology</w:t>
      </w:r>
      <w:r w:rsidRPr="00937D33">
        <w:rPr>
          <w:rFonts w:cs="Arial"/>
          <w:color w:val="222222"/>
          <w:shd w:val="clear" w:color="auto" w:fill="FFFFFF"/>
        </w:rPr>
        <w:t>, 93-112.</w:t>
      </w:r>
    </w:p>
    <w:p w:rsidR="006F4960" w:rsidRDefault="006F4960" w:rsidP="006F4960">
      <w:pPr>
        <w:rPr>
          <w:rFonts w:cs="Arial"/>
          <w:color w:val="222222"/>
          <w:shd w:val="clear" w:color="auto" w:fill="FFFFFF"/>
        </w:rPr>
      </w:pPr>
    </w:p>
    <w:p w:rsidR="006F4960" w:rsidRDefault="006F4960" w:rsidP="006F4960">
      <w:pPr>
        <w:rPr>
          <w:rFonts w:cs="Arial"/>
          <w:color w:val="222222"/>
          <w:shd w:val="clear" w:color="auto" w:fill="FFFFFF"/>
        </w:rPr>
      </w:pPr>
      <w:proofErr w:type="spellStart"/>
      <w:r w:rsidRPr="00937D33">
        <w:rPr>
          <w:rFonts w:cs="Arial"/>
          <w:color w:val="222222"/>
          <w:shd w:val="clear" w:color="auto" w:fill="FFFFFF"/>
        </w:rPr>
        <w:t>Swedlow</w:t>
      </w:r>
      <w:proofErr w:type="spellEnd"/>
      <w:r w:rsidRPr="00937D33">
        <w:rPr>
          <w:rFonts w:cs="Arial"/>
          <w:color w:val="222222"/>
          <w:shd w:val="clear" w:color="auto" w:fill="FFFFFF"/>
        </w:rPr>
        <w:t xml:space="preserve">, B. (2008). Beyond liberal and conservative: Two-dimensional conceptions of ideology and the structure of political attitudes and values. </w:t>
      </w:r>
      <w:r w:rsidRPr="00937D33">
        <w:rPr>
          <w:rFonts w:cs="Arial"/>
          <w:i/>
          <w:iCs/>
          <w:color w:val="222222"/>
          <w:shd w:val="clear" w:color="auto" w:fill="FFFFFF"/>
        </w:rPr>
        <w:t>Journal of Political Ideologies</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13</w:t>
      </w:r>
      <w:r w:rsidRPr="00937D33">
        <w:rPr>
          <w:rFonts w:cs="Arial"/>
          <w:color w:val="222222"/>
          <w:shd w:val="clear" w:color="auto" w:fill="FFFFFF"/>
        </w:rPr>
        <w:t>(2), 157-180.</w:t>
      </w:r>
    </w:p>
    <w:p w:rsidR="00EF006B" w:rsidRDefault="00EF006B" w:rsidP="006F4960">
      <w:pPr>
        <w:rPr>
          <w:rFonts w:cs="Arial"/>
          <w:color w:val="222222"/>
          <w:shd w:val="clear" w:color="auto" w:fill="FFFFFF"/>
        </w:rPr>
      </w:pPr>
    </w:p>
    <w:p w:rsidR="00EF006B" w:rsidRPr="00937D33" w:rsidRDefault="00EF006B" w:rsidP="00EF006B">
      <w:pPr>
        <w:rPr>
          <w:rFonts w:cs="Arial"/>
          <w:color w:val="222222"/>
          <w:shd w:val="clear" w:color="auto" w:fill="FFFFFF"/>
        </w:rPr>
      </w:pPr>
      <w:proofErr w:type="spellStart"/>
      <w:r w:rsidRPr="00937D33">
        <w:rPr>
          <w:rFonts w:cs="Arial"/>
          <w:color w:val="222222"/>
          <w:shd w:val="clear" w:color="auto" w:fill="FFFFFF"/>
        </w:rPr>
        <w:t>Swedlow</w:t>
      </w:r>
      <w:proofErr w:type="spellEnd"/>
      <w:r w:rsidRPr="00937D33">
        <w:rPr>
          <w:rFonts w:cs="Arial"/>
          <w:color w:val="222222"/>
          <w:shd w:val="clear" w:color="auto" w:fill="FFFFFF"/>
        </w:rPr>
        <w:t>, B., &amp; Wyckoff, M. L. (2009). Value preferences and ideological structuring of attitudes in American public opinion.</w:t>
      </w:r>
      <w:r w:rsidRPr="00937D33">
        <w:rPr>
          <w:rStyle w:val="apple-converted-space"/>
          <w:rFonts w:cs="Arial"/>
          <w:color w:val="222222"/>
          <w:shd w:val="clear" w:color="auto" w:fill="FFFFFF"/>
        </w:rPr>
        <w:t> </w:t>
      </w:r>
      <w:r w:rsidRPr="00937D33">
        <w:rPr>
          <w:rFonts w:cs="Arial"/>
          <w:i/>
          <w:iCs/>
          <w:color w:val="222222"/>
          <w:shd w:val="clear" w:color="auto" w:fill="FFFFFF"/>
        </w:rPr>
        <w:t>American Politics Research</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37</w:t>
      </w:r>
      <w:r w:rsidRPr="00937D33">
        <w:rPr>
          <w:rFonts w:cs="Arial"/>
          <w:color w:val="222222"/>
          <w:shd w:val="clear" w:color="auto" w:fill="FFFFFF"/>
        </w:rPr>
        <w:t>(6), 1048-1087.</w:t>
      </w:r>
      <w:r>
        <w:rPr>
          <w:rFonts w:cs="Arial"/>
          <w:color w:val="222222"/>
          <w:shd w:val="clear" w:color="auto" w:fill="FFFFFF"/>
        </w:rPr>
        <w:t xml:space="preserve"> </w:t>
      </w:r>
    </w:p>
    <w:p w:rsidR="00EF006B" w:rsidRPr="00937D33" w:rsidRDefault="00EF006B" w:rsidP="006F4960">
      <w:pPr>
        <w:rPr>
          <w:rFonts w:cs="Arial"/>
          <w:color w:val="222222"/>
          <w:shd w:val="clear" w:color="auto" w:fill="FFFFFF"/>
        </w:rPr>
      </w:pPr>
    </w:p>
    <w:p w:rsidR="006F4960" w:rsidRPr="00937D33" w:rsidRDefault="006F4960" w:rsidP="006F4960">
      <w:proofErr w:type="spellStart"/>
      <w:r w:rsidRPr="00937D33">
        <w:lastRenderedPageBreak/>
        <w:t>Zumbrunnen</w:t>
      </w:r>
      <w:proofErr w:type="spellEnd"/>
      <w:r w:rsidRPr="00937D33">
        <w:t xml:space="preserve">, J., &amp; </w:t>
      </w:r>
      <w:proofErr w:type="spellStart"/>
      <w:r w:rsidRPr="00937D33">
        <w:t>Gangl</w:t>
      </w:r>
      <w:proofErr w:type="spellEnd"/>
      <w:r w:rsidRPr="00937D33">
        <w:t>, A. (2008). Conﬂict, fusion, or coexistence? The complexity of contemporary American conservatism. Political Behavior, 30, 199–221.</w:t>
      </w:r>
    </w:p>
    <w:p w:rsidR="00886973" w:rsidRPr="00937D33" w:rsidRDefault="00886973" w:rsidP="00D35069">
      <w:pPr>
        <w:rPr>
          <w:rFonts w:cstheme="minorHAnsi"/>
          <w:b/>
        </w:rPr>
      </w:pPr>
    </w:p>
    <w:p w:rsidR="006F4960" w:rsidRDefault="006F4960">
      <w:pPr>
        <w:spacing w:line="276" w:lineRule="auto"/>
        <w:rPr>
          <w:rFonts w:cstheme="minorHAnsi"/>
          <w:b/>
        </w:rPr>
      </w:pPr>
    </w:p>
    <w:p w:rsidR="00087F40" w:rsidRDefault="00087F40">
      <w:pPr>
        <w:spacing w:line="276" w:lineRule="auto"/>
        <w:rPr>
          <w:rFonts w:cstheme="minorHAnsi"/>
          <w:b/>
        </w:rPr>
      </w:pPr>
      <w:r>
        <w:rPr>
          <w:rFonts w:cstheme="minorHAnsi"/>
          <w:b/>
        </w:rPr>
        <w:br w:type="page"/>
      </w:r>
    </w:p>
    <w:p w:rsidR="00D35069" w:rsidRPr="00937D33" w:rsidRDefault="00D35069" w:rsidP="00D35069">
      <w:pPr>
        <w:rPr>
          <w:rFonts w:cstheme="minorHAnsi"/>
          <w:b/>
        </w:rPr>
      </w:pPr>
      <w:r w:rsidRPr="00937D33">
        <w:rPr>
          <w:rFonts w:cstheme="minorHAnsi"/>
          <w:b/>
        </w:rPr>
        <w:lastRenderedPageBreak/>
        <w:t xml:space="preserve">3.  Motivational </w:t>
      </w:r>
      <w:r w:rsidR="004C78A7" w:rsidRPr="00937D33">
        <w:rPr>
          <w:rFonts w:cstheme="minorHAnsi"/>
          <w:b/>
        </w:rPr>
        <w:t>Bases of</w:t>
      </w:r>
      <w:r w:rsidRPr="00937D33">
        <w:rPr>
          <w:rFonts w:cstheme="minorHAnsi"/>
          <w:b/>
        </w:rPr>
        <w:t xml:space="preserve"> Ideology</w:t>
      </w:r>
    </w:p>
    <w:p w:rsidR="00D35069" w:rsidRPr="00937D33" w:rsidRDefault="00D35069" w:rsidP="00D35069">
      <w:pPr>
        <w:rPr>
          <w:rFonts w:cstheme="minorHAnsi"/>
        </w:rPr>
      </w:pPr>
    </w:p>
    <w:p w:rsidR="00D35069" w:rsidRPr="00937D33" w:rsidRDefault="00D35069" w:rsidP="00D35069">
      <w:r w:rsidRPr="00937D33">
        <w:rPr>
          <w:i/>
        </w:rPr>
        <w:t>Read</w:t>
      </w:r>
      <w:r w:rsidRPr="00937D33">
        <w:t xml:space="preserve">: </w:t>
      </w:r>
    </w:p>
    <w:p w:rsidR="00D35069" w:rsidRPr="00937D33" w:rsidRDefault="00D35069" w:rsidP="00D35069"/>
    <w:p w:rsidR="00D35069" w:rsidRDefault="00C00D12" w:rsidP="00D35069">
      <w:proofErr w:type="spellStart"/>
      <w:r w:rsidRPr="00937D33">
        <w:t>Jost</w:t>
      </w:r>
      <w:proofErr w:type="spellEnd"/>
      <w:r w:rsidRPr="00937D33">
        <w:t xml:space="preserve">, J. and </w:t>
      </w:r>
      <w:proofErr w:type="spellStart"/>
      <w:r w:rsidRPr="00937D33">
        <w:t>Krochick</w:t>
      </w:r>
      <w:proofErr w:type="spellEnd"/>
      <w:r w:rsidRPr="00937D33">
        <w:t xml:space="preserve">, M. (2014). Ideological differences in epistemic motivation: Implications for attitude structure, depth of information processing, </w:t>
      </w:r>
      <w:r w:rsidR="009D24AC" w:rsidRPr="00937D33">
        <w:t>susceptibility</w:t>
      </w:r>
      <w:r w:rsidRPr="00937D33">
        <w:t xml:space="preserve"> to persuasion, and stereotyping. </w:t>
      </w:r>
      <w:r w:rsidRPr="00937D33">
        <w:rPr>
          <w:i/>
        </w:rPr>
        <w:t>Advances in Motivation Science</w:t>
      </w:r>
      <w:r w:rsidRPr="00937D33">
        <w:t xml:space="preserve">, 1, 181-231. </w:t>
      </w:r>
    </w:p>
    <w:p w:rsidR="00B93CB4" w:rsidRDefault="00B93CB4" w:rsidP="00D35069"/>
    <w:p w:rsidR="00B93CB4" w:rsidRPr="00937D33" w:rsidRDefault="00B93CB4" w:rsidP="00D35069">
      <w:r w:rsidRPr="00B93CB4">
        <w:t>Crawford, J. T. (2017). Are Conservatives More Sensitive to Threat than Liberals? It Depends on How We Define Threat and Conservatism. </w:t>
      </w:r>
      <w:r w:rsidRPr="00B93CB4">
        <w:rPr>
          <w:i/>
          <w:iCs/>
        </w:rPr>
        <w:t>Social Cognition</w:t>
      </w:r>
      <w:r w:rsidRPr="00B93CB4">
        <w:t>, </w:t>
      </w:r>
      <w:r w:rsidRPr="00B93CB4">
        <w:rPr>
          <w:i/>
          <w:iCs/>
        </w:rPr>
        <w:t>35</w:t>
      </w:r>
      <w:r w:rsidRPr="00B93CB4">
        <w:t>(4), 354-373.</w:t>
      </w:r>
      <w:r>
        <w:t xml:space="preserve"> </w:t>
      </w:r>
    </w:p>
    <w:p w:rsidR="00C00D12" w:rsidRPr="00937D33" w:rsidRDefault="00C00D12" w:rsidP="00D35069"/>
    <w:p w:rsidR="00D35069" w:rsidRPr="00937D33" w:rsidRDefault="00D35069" w:rsidP="00D35069">
      <w:proofErr w:type="spellStart"/>
      <w:r w:rsidRPr="00937D33">
        <w:rPr>
          <w:rFonts w:cs="Arial"/>
          <w:color w:val="222222"/>
          <w:shd w:val="clear" w:color="auto" w:fill="FFFFFF"/>
        </w:rPr>
        <w:t>Duckitt</w:t>
      </w:r>
      <w:proofErr w:type="spellEnd"/>
      <w:r w:rsidRPr="00937D33">
        <w:rPr>
          <w:rFonts w:cs="Arial"/>
          <w:color w:val="222222"/>
          <w:shd w:val="clear" w:color="auto" w:fill="FFFFFF"/>
        </w:rPr>
        <w:t>, J. (2001). A dual-process cognitive-motivational theory of ideology and prejudice.</w:t>
      </w:r>
      <w:r w:rsidRPr="00937D33">
        <w:rPr>
          <w:rStyle w:val="apple-converted-space"/>
          <w:rFonts w:cs="Arial"/>
          <w:color w:val="222222"/>
          <w:shd w:val="clear" w:color="auto" w:fill="FFFFFF"/>
        </w:rPr>
        <w:t> </w:t>
      </w:r>
      <w:r w:rsidR="00886973" w:rsidRPr="00937D33">
        <w:rPr>
          <w:rFonts w:cs="Arial"/>
          <w:i/>
          <w:iCs/>
          <w:color w:val="222222"/>
          <w:shd w:val="clear" w:color="auto" w:fill="FFFFFF"/>
        </w:rPr>
        <w:t>Advances in E</w:t>
      </w:r>
      <w:r w:rsidRPr="00937D33">
        <w:rPr>
          <w:rFonts w:cs="Arial"/>
          <w:i/>
          <w:iCs/>
          <w:color w:val="222222"/>
          <w:shd w:val="clear" w:color="auto" w:fill="FFFFFF"/>
        </w:rPr>
        <w:t>xper</w:t>
      </w:r>
      <w:r w:rsidR="00886973" w:rsidRPr="00937D33">
        <w:rPr>
          <w:rFonts w:cs="Arial"/>
          <w:i/>
          <w:iCs/>
          <w:color w:val="222222"/>
          <w:shd w:val="clear" w:color="auto" w:fill="FFFFFF"/>
        </w:rPr>
        <w:t>imental Social P</w:t>
      </w:r>
      <w:r w:rsidRPr="00937D33">
        <w:rPr>
          <w:rFonts w:cs="Arial"/>
          <w:i/>
          <w:iCs/>
          <w:color w:val="222222"/>
          <w:shd w:val="clear" w:color="auto" w:fill="FFFFFF"/>
        </w:rPr>
        <w:t>sychology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33</w:t>
      </w:r>
      <w:r w:rsidRPr="00937D33">
        <w:rPr>
          <w:rFonts w:cs="Arial"/>
          <w:color w:val="222222"/>
          <w:shd w:val="clear" w:color="auto" w:fill="FFFFFF"/>
        </w:rPr>
        <w:t>, 41-113.</w:t>
      </w:r>
    </w:p>
    <w:p w:rsidR="00D35069" w:rsidRPr="00937D33" w:rsidRDefault="00D35069" w:rsidP="00D35069"/>
    <w:p w:rsidR="00D35069" w:rsidRDefault="0043418D" w:rsidP="00D35069">
      <w:r w:rsidRPr="0043418D">
        <w:t xml:space="preserve">Keene, J. R., </w:t>
      </w:r>
      <w:proofErr w:type="spellStart"/>
      <w:r w:rsidRPr="0043418D">
        <w:t>Shoenberger</w:t>
      </w:r>
      <w:proofErr w:type="spellEnd"/>
      <w:r w:rsidRPr="0043418D">
        <w:t xml:space="preserve">, H., </w:t>
      </w:r>
      <w:proofErr w:type="spellStart"/>
      <w:r w:rsidRPr="0043418D">
        <w:t>Berke</w:t>
      </w:r>
      <w:proofErr w:type="spellEnd"/>
      <w:r w:rsidRPr="0043418D">
        <w:t>, C. K., &amp; Bolls, P. D. (2017). The biological roots of political extremism: Negativity bias, political ideology, and preferences for political news. </w:t>
      </w:r>
      <w:r w:rsidRPr="0043418D">
        <w:rPr>
          <w:i/>
          <w:iCs/>
        </w:rPr>
        <w:t>Politics and the Life Sciences</w:t>
      </w:r>
      <w:r w:rsidRPr="0043418D">
        <w:t>, </w:t>
      </w:r>
      <w:r w:rsidRPr="0043418D">
        <w:rPr>
          <w:i/>
          <w:iCs/>
        </w:rPr>
        <w:t>36</w:t>
      </w:r>
      <w:r w:rsidRPr="0043418D">
        <w:t>(2), 37-48.</w:t>
      </w:r>
    </w:p>
    <w:p w:rsidR="0043418D" w:rsidRPr="00937D33" w:rsidRDefault="0043418D" w:rsidP="00D35069"/>
    <w:p w:rsidR="00D35069" w:rsidRPr="00937D33" w:rsidRDefault="00686D10" w:rsidP="00D35069">
      <w:r w:rsidRPr="00937D33">
        <w:t xml:space="preserve">Malka, A., Soto, C., </w:t>
      </w:r>
      <w:proofErr w:type="spellStart"/>
      <w:r w:rsidRPr="00937D33">
        <w:t>Inzlicht</w:t>
      </w:r>
      <w:proofErr w:type="spellEnd"/>
      <w:r w:rsidRPr="00937D33">
        <w:t xml:space="preserve">, M., and </w:t>
      </w:r>
      <w:proofErr w:type="spellStart"/>
      <w:r w:rsidRPr="00937D33">
        <w:t>Lelkes</w:t>
      </w:r>
      <w:proofErr w:type="spellEnd"/>
      <w:r w:rsidRPr="00937D33">
        <w:t xml:space="preserve">, Y. (2014). Do needs for security and certainty predict cultural and economic conservatism? A cross-national analysis. </w:t>
      </w:r>
      <w:r w:rsidRPr="00937D33">
        <w:rPr>
          <w:i/>
        </w:rPr>
        <w:t>Journal of Personality and Social Psychology</w:t>
      </w:r>
      <w:r w:rsidRPr="00937D33">
        <w:t xml:space="preserve">, 106(6), 1031-1051. </w:t>
      </w:r>
    </w:p>
    <w:p w:rsidR="00D35069" w:rsidRPr="00937D33" w:rsidRDefault="00D35069" w:rsidP="00D35069"/>
    <w:p w:rsidR="00D35069" w:rsidRPr="00937D33" w:rsidRDefault="00D35069" w:rsidP="00D35069">
      <w:pPr>
        <w:rPr>
          <w:rFonts w:cs="Arial"/>
          <w:color w:val="222222"/>
          <w:shd w:val="clear" w:color="auto" w:fill="FFFFFF"/>
        </w:rPr>
      </w:pPr>
      <w:r w:rsidRPr="00937D33">
        <w:rPr>
          <w:rFonts w:cs="Arial"/>
          <w:color w:val="222222"/>
          <w:shd w:val="clear" w:color="auto" w:fill="FFFFFF"/>
        </w:rPr>
        <w:t xml:space="preserve">Burke, B. L., </w:t>
      </w:r>
      <w:proofErr w:type="spellStart"/>
      <w:r w:rsidRPr="00937D33">
        <w:rPr>
          <w:rFonts w:cs="Arial"/>
          <w:color w:val="222222"/>
          <w:shd w:val="clear" w:color="auto" w:fill="FFFFFF"/>
        </w:rPr>
        <w:t>Kosloff</w:t>
      </w:r>
      <w:proofErr w:type="spellEnd"/>
      <w:r w:rsidRPr="00937D33">
        <w:rPr>
          <w:rFonts w:cs="Arial"/>
          <w:color w:val="222222"/>
          <w:shd w:val="clear" w:color="auto" w:fill="FFFFFF"/>
        </w:rPr>
        <w:t>, S., &amp; Landau, M. J. (2013). Death goes to the polls: A meta</w:t>
      </w:r>
      <w:r w:rsidRPr="00937D33">
        <w:rPr>
          <w:rFonts w:cs="Cambria Math"/>
          <w:color w:val="222222"/>
          <w:shd w:val="clear" w:color="auto" w:fill="FFFFFF"/>
        </w:rPr>
        <w:t>‐</w:t>
      </w:r>
      <w:r w:rsidRPr="00937D33">
        <w:rPr>
          <w:rFonts w:cs="Arial"/>
          <w:color w:val="222222"/>
          <w:shd w:val="clear" w:color="auto" w:fill="FFFFFF"/>
        </w:rPr>
        <w:t>analysis of mortality salience effects on political attitudes.</w:t>
      </w:r>
      <w:r w:rsidRPr="00937D33">
        <w:rPr>
          <w:rStyle w:val="apple-converted-space"/>
          <w:rFonts w:cs="Arial"/>
          <w:color w:val="222222"/>
          <w:shd w:val="clear" w:color="auto" w:fill="FFFFFF"/>
        </w:rPr>
        <w:t> </w:t>
      </w:r>
      <w:r w:rsidRPr="00937D33">
        <w:rPr>
          <w:rFonts w:cs="Arial"/>
          <w:i/>
          <w:iCs/>
          <w:color w:val="222222"/>
          <w:shd w:val="clear" w:color="auto" w:fill="FFFFFF"/>
        </w:rPr>
        <w:t>Political Psychology</w:t>
      </w:r>
      <w:r w:rsidRPr="00937D33">
        <w:rPr>
          <w:rFonts w:cs="Arial"/>
          <w:color w:val="222222"/>
          <w:shd w:val="clear" w:color="auto" w:fill="FFFFFF"/>
        </w:rPr>
        <w:t>.</w:t>
      </w:r>
      <w:r w:rsidR="00935E53" w:rsidRPr="00937D33">
        <w:rPr>
          <w:rFonts w:cs="Arial"/>
          <w:color w:val="222222"/>
          <w:shd w:val="clear" w:color="auto" w:fill="FFFFFF"/>
        </w:rPr>
        <w:t xml:space="preserve"> </w:t>
      </w:r>
      <w:r w:rsidR="009E5AB1" w:rsidRPr="00937D33">
        <w:rPr>
          <w:rFonts w:cs="Arial"/>
          <w:color w:val="222222"/>
          <w:shd w:val="clear" w:color="auto" w:fill="FFFFFF"/>
        </w:rPr>
        <w:t xml:space="preserve">34(2), 183-200. </w:t>
      </w:r>
    </w:p>
    <w:p w:rsidR="00D35069" w:rsidRPr="00937D33" w:rsidRDefault="00D35069" w:rsidP="00D35069"/>
    <w:p w:rsidR="00935E53" w:rsidRPr="00937D33" w:rsidRDefault="00935E53" w:rsidP="00D35069">
      <w:pPr>
        <w:rPr>
          <w:i/>
        </w:rPr>
      </w:pPr>
    </w:p>
    <w:p w:rsidR="00D35069" w:rsidRPr="00937D33" w:rsidRDefault="00D35069" w:rsidP="00D35069">
      <w:r w:rsidRPr="00937D33">
        <w:rPr>
          <w:i/>
        </w:rPr>
        <w:t xml:space="preserve">Additional references:  </w:t>
      </w:r>
    </w:p>
    <w:p w:rsidR="00686D10" w:rsidRPr="00937D33" w:rsidRDefault="00686D10" w:rsidP="00D35069"/>
    <w:p w:rsidR="006F4960" w:rsidRPr="00937D33" w:rsidRDefault="006F4960" w:rsidP="006F4960">
      <w:r w:rsidRPr="00937D33">
        <w:t xml:space="preserve">Altemeyer R. (1998). The other ‘‘authoritarian personality’’. In: </w:t>
      </w:r>
      <w:proofErr w:type="spellStart"/>
      <w:r w:rsidRPr="00937D33">
        <w:t>Zanna</w:t>
      </w:r>
      <w:proofErr w:type="spellEnd"/>
      <w:r w:rsidRPr="00937D33">
        <w:t>, M.P</w:t>
      </w:r>
      <w:r w:rsidRPr="00937D33">
        <w:rPr>
          <w:i/>
        </w:rPr>
        <w:t xml:space="preserve">., </w:t>
      </w:r>
      <w:r w:rsidRPr="00937D33">
        <w:t>ed</w:t>
      </w:r>
      <w:r w:rsidRPr="00937D33">
        <w:rPr>
          <w:i/>
        </w:rPr>
        <w:t>. Advances in Experimental Social Psychology. San Diego: Academic Press</w:t>
      </w:r>
      <w:r w:rsidRPr="00937D33">
        <w:t>. pp 47–92.</w:t>
      </w:r>
    </w:p>
    <w:p w:rsidR="006F4960" w:rsidRDefault="006F4960" w:rsidP="006F4960"/>
    <w:p w:rsidR="006F4960" w:rsidRPr="00937D33" w:rsidRDefault="006F4960" w:rsidP="006F4960">
      <w:r w:rsidRPr="00937D33">
        <w:t xml:space="preserve">Castano, E, </w:t>
      </w:r>
      <w:proofErr w:type="spellStart"/>
      <w:r w:rsidRPr="00937D33">
        <w:t>Leidner</w:t>
      </w:r>
      <w:proofErr w:type="spellEnd"/>
      <w:r w:rsidRPr="00937D33">
        <w:t xml:space="preserve">, B, </w:t>
      </w:r>
      <w:proofErr w:type="spellStart"/>
      <w:r w:rsidRPr="00937D33">
        <w:t>Bonacossa</w:t>
      </w:r>
      <w:proofErr w:type="spellEnd"/>
      <w:r w:rsidRPr="00937D33">
        <w:t xml:space="preserve">, A, </w:t>
      </w:r>
      <w:proofErr w:type="spellStart"/>
      <w:r w:rsidRPr="00937D33">
        <w:t>Nikkah</w:t>
      </w:r>
      <w:proofErr w:type="spellEnd"/>
      <w:r w:rsidRPr="00937D33">
        <w:t xml:space="preserve">, J., </w:t>
      </w:r>
      <w:proofErr w:type="spellStart"/>
      <w:r w:rsidRPr="00937D33">
        <w:t>Perrull</w:t>
      </w:r>
      <w:proofErr w:type="spellEnd"/>
      <w:r w:rsidRPr="00937D33">
        <w:t xml:space="preserve">, R., Spencer, B. &amp; Humphrey, N. (2011) Ideology, fear of death, and death anxiety. </w:t>
      </w:r>
      <w:r w:rsidRPr="00937D33">
        <w:rPr>
          <w:i/>
        </w:rPr>
        <w:t>Political Psychology</w:t>
      </w:r>
      <w:r w:rsidRPr="00937D33">
        <w:t xml:space="preserve"> 32(4):601–21.</w:t>
      </w:r>
    </w:p>
    <w:p w:rsidR="006F4960" w:rsidRDefault="006F4960" w:rsidP="006F4960"/>
    <w:p w:rsidR="006F4960" w:rsidRPr="00937D33" w:rsidRDefault="006F4960" w:rsidP="006F4960">
      <w:proofErr w:type="spellStart"/>
      <w:r w:rsidRPr="00937D33">
        <w:t>Corr</w:t>
      </w:r>
      <w:proofErr w:type="spellEnd"/>
      <w:r w:rsidRPr="00937D33">
        <w:t xml:space="preserve">, P.J., Hargreaves-Heap, S., </w:t>
      </w:r>
      <w:proofErr w:type="spellStart"/>
      <w:r w:rsidRPr="00937D33">
        <w:t>Tsutsui</w:t>
      </w:r>
      <w:proofErr w:type="spellEnd"/>
      <w:r w:rsidRPr="00937D33">
        <w:t xml:space="preserve">, K., Russell, A. &amp; Seger, C. (2013), Personality and social attitudes: Evidence for positive-approach motivation. </w:t>
      </w:r>
      <w:r w:rsidRPr="00937D33">
        <w:rPr>
          <w:i/>
        </w:rPr>
        <w:t>Personality and Individual Differences</w:t>
      </w:r>
      <w:r w:rsidRPr="00937D33">
        <w:t xml:space="preserve"> 55: 846-851. </w:t>
      </w:r>
    </w:p>
    <w:p w:rsidR="006F4960" w:rsidRPr="00937D33" w:rsidRDefault="006F4960" w:rsidP="006F4960"/>
    <w:p w:rsidR="006F4960" w:rsidRPr="00937D33" w:rsidRDefault="006F4960" w:rsidP="006F4960">
      <w:r w:rsidRPr="00937D33">
        <w:t xml:space="preserve">Crowson, H.M. (2009) Are all conservatives alike? A study of the psychological correlates of cultural and economic conservatism. </w:t>
      </w:r>
      <w:r w:rsidRPr="00937D33">
        <w:rPr>
          <w:i/>
        </w:rPr>
        <w:t>The Journal of Psychology</w:t>
      </w:r>
      <w:r w:rsidRPr="00937D33">
        <w:t xml:space="preserve"> 143: 449–463.</w:t>
      </w:r>
    </w:p>
    <w:p w:rsidR="006F4960" w:rsidRPr="00937D33" w:rsidRDefault="006F4960" w:rsidP="006F4960"/>
    <w:p w:rsidR="006F4960" w:rsidRDefault="006F4960" w:rsidP="006F4960">
      <w:proofErr w:type="spellStart"/>
      <w:r w:rsidRPr="00937D33">
        <w:t>Duckitt</w:t>
      </w:r>
      <w:proofErr w:type="spellEnd"/>
      <w:r w:rsidRPr="00937D33">
        <w:t xml:space="preserve">, J., Wagner, C., Du Plessis, I., &amp; </w:t>
      </w:r>
      <w:proofErr w:type="spellStart"/>
      <w:r w:rsidRPr="00937D33">
        <w:t>Birum</w:t>
      </w:r>
      <w:proofErr w:type="spellEnd"/>
      <w:r w:rsidRPr="00937D33">
        <w:t xml:space="preserve">, I. (2002). The psychological bases of ideology and prejudice: Testing a dual process model. </w:t>
      </w:r>
      <w:r w:rsidRPr="00937D33">
        <w:rPr>
          <w:i/>
        </w:rPr>
        <w:t>Journal of Personality and Social Psychology</w:t>
      </w:r>
      <w:r w:rsidRPr="00937D33">
        <w:t>, 83, 75-93.</w:t>
      </w:r>
    </w:p>
    <w:p w:rsidR="000D37C2" w:rsidRDefault="000D37C2" w:rsidP="006F4960"/>
    <w:p w:rsidR="000D37C2" w:rsidRPr="00937D33" w:rsidRDefault="000D37C2" w:rsidP="006F4960">
      <w:r w:rsidRPr="000D37C2">
        <w:t>Federico, C. M., &amp; Malka, A. (2018). The contingent, contextual nature of the relationship between needs for security and certainty and political preferences: Evidence and implications. </w:t>
      </w:r>
      <w:r w:rsidR="00923BEC" w:rsidRPr="009F62CF">
        <w:rPr>
          <w:i/>
          <w:iCs/>
        </w:rPr>
        <w:t>Advances in</w:t>
      </w:r>
      <w:r w:rsidR="00923BEC">
        <w:t xml:space="preserve"> </w:t>
      </w:r>
      <w:r w:rsidRPr="000D37C2">
        <w:rPr>
          <w:i/>
          <w:iCs/>
        </w:rPr>
        <w:t>Political Psychology</w:t>
      </w:r>
      <w:r w:rsidRPr="000D37C2">
        <w:t>, </w:t>
      </w:r>
      <w:r w:rsidRPr="000D37C2">
        <w:rPr>
          <w:i/>
          <w:iCs/>
        </w:rPr>
        <w:t>39</w:t>
      </w:r>
      <w:r w:rsidRPr="000D37C2">
        <w:t>, 3-48.</w:t>
      </w:r>
      <w:r>
        <w:t xml:space="preserve"> </w:t>
      </w:r>
    </w:p>
    <w:p w:rsidR="006F4960" w:rsidRPr="00937D33" w:rsidRDefault="006F4960" w:rsidP="006F4960"/>
    <w:p w:rsidR="00886973" w:rsidRDefault="00886973" w:rsidP="00D35069">
      <w:pPr>
        <w:rPr>
          <w:rFonts w:cs="Arial"/>
          <w:color w:val="222222"/>
          <w:shd w:val="clear" w:color="auto" w:fill="FFFFFF"/>
        </w:rPr>
      </w:pPr>
      <w:proofErr w:type="spellStart"/>
      <w:r w:rsidRPr="00937D33">
        <w:rPr>
          <w:rFonts w:cs="Arial"/>
          <w:color w:val="222222"/>
          <w:shd w:val="clear" w:color="auto" w:fill="FFFFFF"/>
        </w:rPr>
        <w:lastRenderedPageBreak/>
        <w:t>Jost</w:t>
      </w:r>
      <w:proofErr w:type="spellEnd"/>
      <w:r w:rsidRPr="00937D33">
        <w:rPr>
          <w:rFonts w:cs="Arial"/>
          <w:color w:val="222222"/>
          <w:shd w:val="clear" w:color="auto" w:fill="FFFFFF"/>
        </w:rPr>
        <w:t xml:space="preserve">, J. T., Glaser, J., </w:t>
      </w:r>
      <w:proofErr w:type="spellStart"/>
      <w:r w:rsidRPr="00937D33">
        <w:rPr>
          <w:rFonts w:cs="Arial"/>
          <w:color w:val="222222"/>
          <w:shd w:val="clear" w:color="auto" w:fill="FFFFFF"/>
        </w:rPr>
        <w:t>Kruglanski</w:t>
      </w:r>
      <w:proofErr w:type="spellEnd"/>
      <w:r w:rsidRPr="00937D33">
        <w:rPr>
          <w:rFonts w:cs="Arial"/>
          <w:color w:val="222222"/>
          <w:shd w:val="clear" w:color="auto" w:fill="FFFFFF"/>
        </w:rPr>
        <w:t xml:space="preserve">, A. W., &amp; </w:t>
      </w:r>
      <w:proofErr w:type="spellStart"/>
      <w:r w:rsidRPr="00937D33">
        <w:rPr>
          <w:rFonts w:cs="Arial"/>
          <w:color w:val="222222"/>
          <w:shd w:val="clear" w:color="auto" w:fill="FFFFFF"/>
        </w:rPr>
        <w:t>Sulloway</w:t>
      </w:r>
      <w:proofErr w:type="spellEnd"/>
      <w:r w:rsidRPr="00937D33">
        <w:rPr>
          <w:rFonts w:cs="Arial"/>
          <w:color w:val="222222"/>
          <w:shd w:val="clear" w:color="auto" w:fill="FFFFFF"/>
        </w:rPr>
        <w:t>, F. J. (2003). Political conservatism as motivated social cognition.</w:t>
      </w:r>
      <w:r w:rsidRPr="00937D33">
        <w:rPr>
          <w:rStyle w:val="apple-converted-space"/>
          <w:rFonts w:cs="Arial"/>
          <w:color w:val="222222"/>
          <w:shd w:val="clear" w:color="auto" w:fill="FFFFFF"/>
        </w:rPr>
        <w:t> </w:t>
      </w:r>
      <w:r w:rsidRPr="00937D33">
        <w:rPr>
          <w:rFonts w:cs="Arial"/>
          <w:i/>
          <w:iCs/>
          <w:color w:val="222222"/>
          <w:shd w:val="clear" w:color="auto" w:fill="FFFFFF"/>
        </w:rPr>
        <w:t>Psychological bulletin</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129</w:t>
      </w:r>
      <w:r w:rsidRPr="00937D33">
        <w:rPr>
          <w:rFonts w:cs="Arial"/>
          <w:color w:val="222222"/>
          <w:shd w:val="clear" w:color="auto" w:fill="FFFFFF"/>
        </w:rPr>
        <w:t>(3), 339.</w:t>
      </w:r>
    </w:p>
    <w:p w:rsidR="0043418D" w:rsidRDefault="0043418D" w:rsidP="00D35069">
      <w:pPr>
        <w:rPr>
          <w:rFonts w:cs="Arial"/>
          <w:color w:val="222222"/>
          <w:shd w:val="clear" w:color="auto" w:fill="FFFFFF"/>
        </w:rPr>
      </w:pPr>
    </w:p>
    <w:p w:rsidR="0043418D" w:rsidRPr="00937D33" w:rsidRDefault="0043418D" w:rsidP="0043418D">
      <w:pPr>
        <w:rPr>
          <w:rFonts w:cs="Arial"/>
          <w:color w:val="222222"/>
          <w:shd w:val="clear" w:color="auto" w:fill="FFFFFF"/>
        </w:rPr>
      </w:pPr>
      <w:r w:rsidRPr="00937D33">
        <w:rPr>
          <w:rFonts w:cs="Arial"/>
          <w:color w:val="222222"/>
          <w:shd w:val="clear" w:color="auto" w:fill="FFFFFF"/>
        </w:rPr>
        <w:t>Perry, R., &amp; Sibley, C. G. (2013). A Dual</w:t>
      </w:r>
      <w:r w:rsidRPr="00937D33">
        <w:rPr>
          <w:rFonts w:cs="Cambria Math"/>
          <w:color w:val="222222"/>
          <w:shd w:val="clear" w:color="auto" w:fill="FFFFFF"/>
        </w:rPr>
        <w:t>‐</w:t>
      </w:r>
      <w:r w:rsidRPr="00937D33">
        <w:rPr>
          <w:rFonts w:cs="Arial"/>
          <w:color w:val="222222"/>
          <w:shd w:val="clear" w:color="auto" w:fill="FFFFFF"/>
        </w:rPr>
        <w:t>Process Motivational Model of Social and Economic Policy Attitudes.</w:t>
      </w:r>
      <w:r w:rsidRPr="00937D33">
        <w:rPr>
          <w:rStyle w:val="apple-converted-space"/>
          <w:rFonts w:cs="Arial"/>
          <w:color w:val="222222"/>
          <w:shd w:val="clear" w:color="auto" w:fill="FFFFFF"/>
        </w:rPr>
        <w:t> </w:t>
      </w:r>
      <w:r w:rsidRPr="00937D33">
        <w:rPr>
          <w:rFonts w:cs="Arial"/>
          <w:i/>
          <w:iCs/>
          <w:color w:val="222222"/>
          <w:shd w:val="clear" w:color="auto" w:fill="FFFFFF"/>
        </w:rPr>
        <w:t>Analyses of Social Issues and Public Policy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13</w:t>
      </w:r>
      <w:r w:rsidRPr="00937D33">
        <w:rPr>
          <w:rFonts w:cs="Arial"/>
          <w:color w:val="222222"/>
          <w:shd w:val="clear" w:color="auto" w:fill="FFFFFF"/>
        </w:rPr>
        <w:t>(1), 262-285.</w:t>
      </w:r>
    </w:p>
    <w:p w:rsidR="00D35069" w:rsidRPr="00937D33" w:rsidRDefault="00D35069" w:rsidP="00D35069"/>
    <w:p w:rsidR="00D35069" w:rsidRPr="00937D33" w:rsidRDefault="00D35069" w:rsidP="00D35069">
      <w:r w:rsidRPr="00937D33">
        <w:t xml:space="preserve">Rock, M. S. &amp; </w:t>
      </w:r>
      <w:proofErr w:type="spellStart"/>
      <w:r w:rsidRPr="00937D33">
        <w:t>Janoff</w:t>
      </w:r>
      <w:proofErr w:type="spellEnd"/>
      <w:r w:rsidRPr="00937D33">
        <w:t>-Bulman, R. (2010)</w:t>
      </w:r>
      <w:r w:rsidR="004C78A7" w:rsidRPr="00937D33">
        <w:t>.</w:t>
      </w:r>
      <w:r w:rsidRPr="00937D33">
        <w:t xml:space="preserve"> Where do we draw our lines? Politics, rigidity, and the </w:t>
      </w:r>
    </w:p>
    <w:p w:rsidR="00D35069" w:rsidRPr="00937D33" w:rsidRDefault="00D35069" w:rsidP="00D35069">
      <w:r w:rsidRPr="00937D33">
        <w:t xml:space="preserve">role of self-regulation. </w:t>
      </w:r>
      <w:r w:rsidRPr="00937D33">
        <w:rPr>
          <w:i/>
        </w:rPr>
        <w:t>Social Psychological and Personality Science</w:t>
      </w:r>
      <w:r w:rsidRPr="00937D33">
        <w:t xml:space="preserve"> 1(1):26–33.</w:t>
      </w:r>
    </w:p>
    <w:p w:rsidR="00686D10" w:rsidRPr="00937D33" w:rsidRDefault="00686D10" w:rsidP="00D35069"/>
    <w:p w:rsidR="00D35069" w:rsidRPr="00937D33" w:rsidRDefault="00D35069" w:rsidP="00D35069">
      <w:r w:rsidRPr="00937D33">
        <w:t xml:space="preserve">Tomkins, S. S. (1963) Left and right: A basic dimension of ideology and personality. In: The </w:t>
      </w:r>
    </w:p>
    <w:p w:rsidR="00D35069" w:rsidRPr="00937D33" w:rsidRDefault="00D35069" w:rsidP="00D35069">
      <w:r w:rsidRPr="00937D33">
        <w:t>study of lives, ed. R. W. White, pp. 388–411. Atherton.</w:t>
      </w:r>
    </w:p>
    <w:p w:rsidR="006F4773" w:rsidRDefault="006F4773" w:rsidP="006F4960"/>
    <w:p w:rsidR="006F4960" w:rsidRPr="00937D33" w:rsidRDefault="006F4960" w:rsidP="006F4960">
      <w:r w:rsidRPr="00937D33">
        <w:t xml:space="preserve">Van </w:t>
      </w:r>
      <w:proofErr w:type="spellStart"/>
      <w:r w:rsidRPr="00937D33">
        <w:t>Prooijen</w:t>
      </w:r>
      <w:proofErr w:type="spellEnd"/>
      <w:r w:rsidRPr="00937D33">
        <w:t xml:space="preserve">, J. </w:t>
      </w:r>
      <w:proofErr w:type="spellStart"/>
      <w:r w:rsidRPr="00937D33">
        <w:t>Krouwel</w:t>
      </w:r>
      <w:proofErr w:type="spellEnd"/>
      <w:r w:rsidRPr="00937D33">
        <w:t xml:space="preserve">, A., </w:t>
      </w:r>
      <w:proofErr w:type="spellStart"/>
      <w:r w:rsidRPr="00937D33">
        <w:t>Boiten</w:t>
      </w:r>
      <w:proofErr w:type="spellEnd"/>
      <w:r w:rsidRPr="00937D33">
        <w:t xml:space="preserve">, M, and </w:t>
      </w:r>
      <w:proofErr w:type="spellStart"/>
      <w:r w:rsidRPr="00937D33">
        <w:t>Eendeback</w:t>
      </w:r>
      <w:proofErr w:type="spellEnd"/>
      <w:r w:rsidRPr="00937D33">
        <w:t xml:space="preserve">, L. (2015). Fear among the extremes: How political ideology predicts negative emotions and outgroup derogation. </w:t>
      </w:r>
      <w:r w:rsidRPr="00937D33">
        <w:rPr>
          <w:i/>
        </w:rPr>
        <w:t>Personality and Social Psychology Bulletin</w:t>
      </w:r>
      <w:r w:rsidRPr="00937D33">
        <w:t xml:space="preserve">, 41(4), 485-497. </w:t>
      </w:r>
    </w:p>
    <w:p w:rsidR="00D35069" w:rsidRPr="00937D33" w:rsidRDefault="00D35069" w:rsidP="00D35069">
      <w:pPr>
        <w:rPr>
          <w:rFonts w:cstheme="minorHAnsi"/>
        </w:rPr>
      </w:pPr>
    </w:p>
    <w:p w:rsidR="00D35069" w:rsidRPr="00937D33" w:rsidRDefault="00D35069" w:rsidP="00D35069">
      <w:pPr>
        <w:rPr>
          <w:rFonts w:cstheme="minorHAnsi"/>
        </w:rPr>
      </w:pPr>
    </w:p>
    <w:p w:rsidR="006F4773" w:rsidRDefault="006F4773">
      <w:pPr>
        <w:spacing w:line="276" w:lineRule="auto"/>
        <w:rPr>
          <w:b/>
        </w:rPr>
      </w:pPr>
      <w:r>
        <w:rPr>
          <w:b/>
        </w:rPr>
        <w:br w:type="page"/>
      </w:r>
    </w:p>
    <w:p w:rsidR="00D35069" w:rsidRPr="00937D33" w:rsidRDefault="00D35069" w:rsidP="00D35069">
      <w:pPr>
        <w:rPr>
          <w:b/>
        </w:rPr>
      </w:pPr>
      <w:r w:rsidRPr="00937D33">
        <w:rPr>
          <w:b/>
        </w:rPr>
        <w:lastRenderedPageBreak/>
        <w:t>4. Cognitive processes</w:t>
      </w:r>
    </w:p>
    <w:p w:rsidR="004026A2" w:rsidRPr="00937D33" w:rsidRDefault="004026A2" w:rsidP="00D35069">
      <w:pPr>
        <w:rPr>
          <w:i/>
        </w:rPr>
      </w:pPr>
    </w:p>
    <w:p w:rsidR="00D35069" w:rsidRPr="00937D33" w:rsidRDefault="00D35069" w:rsidP="00D35069">
      <w:r w:rsidRPr="00937D33">
        <w:rPr>
          <w:i/>
        </w:rPr>
        <w:t>Read</w:t>
      </w:r>
      <w:r w:rsidRPr="00937D33">
        <w:t>:</w:t>
      </w:r>
    </w:p>
    <w:p w:rsidR="00D35069" w:rsidRPr="00937D33" w:rsidRDefault="00D35069" w:rsidP="00D35069"/>
    <w:p w:rsidR="00D35069" w:rsidRPr="00937D33" w:rsidRDefault="00D35069" w:rsidP="00D35069">
      <w:r w:rsidRPr="00937D33">
        <w:t>Shook</w:t>
      </w:r>
      <w:r w:rsidR="009E5AB1" w:rsidRPr="00937D33">
        <w:t>,</w:t>
      </w:r>
      <w:r w:rsidRPr="00937D33">
        <w:t xml:space="preserve"> N</w:t>
      </w:r>
      <w:r w:rsidR="009E5AB1" w:rsidRPr="00937D33">
        <w:t>.</w:t>
      </w:r>
      <w:r w:rsidRPr="00937D33">
        <w:t>J</w:t>
      </w:r>
      <w:r w:rsidR="009E5AB1" w:rsidRPr="00937D33">
        <w:t>, and</w:t>
      </w:r>
      <w:r w:rsidRPr="00937D33">
        <w:t xml:space="preserve"> Fazio</w:t>
      </w:r>
      <w:r w:rsidR="009E5AB1" w:rsidRPr="00937D33">
        <w:t>,</w:t>
      </w:r>
      <w:r w:rsidRPr="00937D33">
        <w:t xml:space="preserve"> R</w:t>
      </w:r>
      <w:r w:rsidR="009E5AB1" w:rsidRPr="00937D33">
        <w:t>.</w:t>
      </w:r>
      <w:r w:rsidRPr="00937D33">
        <w:t>H</w:t>
      </w:r>
      <w:r w:rsidR="009E5AB1" w:rsidRPr="00937D33">
        <w:t>.</w:t>
      </w:r>
      <w:r w:rsidRPr="00937D33">
        <w:t xml:space="preserve"> (2009) Political ideology, exploration of novel stimuli, and attitude formation. </w:t>
      </w:r>
      <w:r w:rsidRPr="00937D33">
        <w:rPr>
          <w:i/>
        </w:rPr>
        <w:t>Journal of Experimental Social Psychology</w:t>
      </w:r>
      <w:r w:rsidRPr="00937D33">
        <w:t xml:space="preserve"> 45: 995–998.</w:t>
      </w:r>
    </w:p>
    <w:p w:rsidR="00935E53" w:rsidRPr="00937D33" w:rsidRDefault="00935E53" w:rsidP="00D35069"/>
    <w:p w:rsidR="00935E53" w:rsidRPr="00937D33" w:rsidRDefault="00935E53" w:rsidP="00D35069">
      <w:proofErr w:type="spellStart"/>
      <w:r w:rsidRPr="00937D33">
        <w:t>Caparos</w:t>
      </w:r>
      <w:proofErr w:type="spellEnd"/>
      <w:r w:rsidRPr="00937D33">
        <w:t xml:space="preserve">, S., Fortier-St-Pierre, S., Gosselin, J., Blanchette, I., and Brisson, B. (2015). The tree to the left, the forest to the right: Political attitude and perceptual bias. </w:t>
      </w:r>
      <w:r w:rsidRPr="00937D33">
        <w:rPr>
          <w:i/>
        </w:rPr>
        <w:t>Cognition</w:t>
      </w:r>
      <w:r w:rsidRPr="00937D33">
        <w:t xml:space="preserve">, 134, 155-164. </w:t>
      </w:r>
    </w:p>
    <w:p w:rsidR="00D35069" w:rsidRPr="00937D33" w:rsidRDefault="00D35069" w:rsidP="00D35069"/>
    <w:p w:rsidR="00935E53" w:rsidRPr="00937D33" w:rsidRDefault="00935E53" w:rsidP="00935E53">
      <w:proofErr w:type="spellStart"/>
      <w:r w:rsidRPr="00937D33">
        <w:t>Talhelm</w:t>
      </w:r>
      <w:proofErr w:type="spellEnd"/>
      <w:r w:rsidRPr="00937D33">
        <w:t>, T., Haidt, J., Oishi, S., Zhang, X., Miao, F., &amp; Chen, S. (2015). Liberals think more analytically (</w:t>
      </w:r>
      <w:proofErr w:type="gramStart"/>
      <w:r w:rsidRPr="00937D33">
        <w:t>More “WEIRD”</w:t>
      </w:r>
      <w:proofErr w:type="gramEnd"/>
      <w:r w:rsidRPr="00937D33">
        <w:t xml:space="preserve">) than conservatives. </w:t>
      </w:r>
      <w:r w:rsidRPr="00937D33">
        <w:rPr>
          <w:i/>
        </w:rPr>
        <w:t>Personality and Social Psychology Bulletin</w:t>
      </w:r>
      <w:r w:rsidRPr="00937D33">
        <w:t xml:space="preserve">, 41(2), 250-267. </w:t>
      </w:r>
    </w:p>
    <w:p w:rsidR="00935E53" w:rsidRPr="00937D33" w:rsidRDefault="00935E53" w:rsidP="00D35069">
      <w:pPr>
        <w:rPr>
          <w:rFonts w:cs="Arial"/>
          <w:color w:val="222222"/>
          <w:shd w:val="clear" w:color="auto" w:fill="FFFFFF"/>
        </w:rPr>
      </w:pPr>
    </w:p>
    <w:p w:rsidR="00D35069" w:rsidRDefault="00D35069" w:rsidP="00D35069">
      <w:pPr>
        <w:rPr>
          <w:rFonts w:cs="Arial"/>
          <w:color w:val="222222"/>
          <w:shd w:val="clear" w:color="auto" w:fill="FFFFFF"/>
        </w:rPr>
      </w:pPr>
      <w:proofErr w:type="spellStart"/>
      <w:r w:rsidRPr="00937D33">
        <w:rPr>
          <w:rFonts w:cs="Arial"/>
          <w:color w:val="222222"/>
          <w:shd w:val="clear" w:color="auto" w:fill="FFFFFF"/>
        </w:rPr>
        <w:t>Onraet</w:t>
      </w:r>
      <w:proofErr w:type="spellEnd"/>
      <w:r w:rsidRPr="00937D33">
        <w:rPr>
          <w:rFonts w:cs="Arial"/>
          <w:color w:val="222222"/>
          <w:shd w:val="clear" w:color="auto" w:fill="FFFFFF"/>
        </w:rPr>
        <w:t xml:space="preserve">, E., Van </w:t>
      </w:r>
      <w:proofErr w:type="spellStart"/>
      <w:r w:rsidRPr="00937D33">
        <w:rPr>
          <w:rFonts w:cs="Arial"/>
          <w:color w:val="222222"/>
          <w:shd w:val="clear" w:color="auto" w:fill="FFFFFF"/>
        </w:rPr>
        <w:t>Hiel</w:t>
      </w:r>
      <w:proofErr w:type="spellEnd"/>
      <w:r w:rsidRPr="00937D33">
        <w:rPr>
          <w:rFonts w:cs="Arial"/>
          <w:color w:val="222222"/>
          <w:shd w:val="clear" w:color="auto" w:fill="FFFFFF"/>
        </w:rPr>
        <w:t xml:space="preserve">, A., </w:t>
      </w:r>
      <w:proofErr w:type="spellStart"/>
      <w:r w:rsidRPr="00937D33">
        <w:rPr>
          <w:rFonts w:cs="Arial"/>
          <w:color w:val="222222"/>
          <w:shd w:val="clear" w:color="auto" w:fill="FFFFFF"/>
        </w:rPr>
        <w:t>Roets</w:t>
      </w:r>
      <w:proofErr w:type="spellEnd"/>
      <w:r w:rsidRPr="00937D33">
        <w:rPr>
          <w:rFonts w:cs="Arial"/>
          <w:color w:val="222222"/>
          <w:shd w:val="clear" w:color="auto" w:fill="FFFFFF"/>
        </w:rPr>
        <w:t>, A., &amp; Cornelis, I. (2011). The closed mind: ‘Experience’ and ‘cognition’ aspects of openness to experience and need for closure as psychological bases for right</w:t>
      </w:r>
      <w:r w:rsidRPr="00937D33">
        <w:rPr>
          <w:rFonts w:cs="Cambria Math"/>
          <w:color w:val="222222"/>
          <w:shd w:val="clear" w:color="auto" w:fill="FFFFFF"/>
        </w:rPr>
        <w:t>‐</w:t>
      </w:r>
      <w:r w:rsidRPr="00937D33">
        <w:rPr>
          <w:rFonts w:cs="Arial"/>
          <w:color w:val="222222"/>
          <w:shd w:val="clear" w:color="auto" w:fill="FFFFFF"/>
        </w:rPr>
        <w:t>wing attitudes.</w:t>
      </w:r>
      <w:r w:rsidRPr="00937D33">
        <w:rPr>
          <w:rStyle w:val="apple-converted-space"/>
          <w:rFonts w:cs="Arial"/>
          <w:color w:val="222222"/>
          <w:shd w:val="clear" w:color="auto" w:fill="FFFFFF"/>
        </w:rPr>
        <w:t> </w:t>
      </w:r>
      <w:r w:rsidRPr="00937D33">
        <w:rPr>
          <w:rFonts w:cs="Arial"/>
          <w:i/>
          <w:iCs/>
          <w:color w:val="222222"/>
          <w:shd w:val="clear" w:color="auto" w:fill="FFFFFF"/>
        </w:rPr>
        <w:t>European Journal of Personality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25</w:t>
      </w:r>
      <w:r w:rsidRPr="00937D33">
        <w:rPr>
          <w:rFonts w:cs="Arial"/>
          <w:color w:val="222222"/>
          <w:shd w:val="clear" w:color="auto" w:fill="FFFFFF"/>
        </w:rPr>
        <w:t>(3), 184-197.</w:t>
      </w:r>
    </w:p>
    <w:p w:rsidR="002C01D0" w:rsidRDefault="002C01D0" w:rsidP="00D35069">
      <w:pPr>
        <w:rPr>
          <w:rFonts w:cs="Arial"/>
          <w:color w:val="222222"/>
          <w:shd w:val="clear" w:color="auto" w:fill="FFFFFF"/>
        </w:rPr>
      </w:pPr>
    </w:p>
    <w:p w:rsidR="002C01D0" w:rsidRDefault="002C01D0" w:rsidP="00D35069">
      <w:r w:rsidRPr="002C01D0">
        <w:t xml:space="preserve">Van </w:t>
      </w:r>
      <w:proofErr w:type="spellStart"/>
      <w:r w:rsidRPr="002C01D0">
        <w:t>Hiel</w:t>
      </w:r>
      <w:proofErr w:type="spellEnd"/>
      <w:r w:rsidRPr="002C01D0">
        <w:t xml:space="preserve">, A., </w:t>
      </w:r>
      <w:proofErr w:type="spellStart"/>
      <w:r w:rsidRPr="002C01D0">
        <w:t>Onraet</w:t>
      </w:r>
      <w:proofErr w:type="spellEnd"/>
      <w:r w:rsidRPr="002C01D0">
        <w:t xml:space="preserve">, E., Crowson, H. M., &amp; </w:t>
      </w:r>
      <w:proofErr w:type="spellStart"/>
      <w:r w:rsidRPr="002C01D0">
        <w:t>Roets</w:t>
      </w:r>
      <w:proofErr w:type="spellEnd"/>
      <w:r w:rsidRPr="002C01D0">
        <w:t xml:space="preserve">, A. (2016). The Relationship Between Right‐wing Attitudes and Cognitive Style: A Comparison of Self‐report and </w:t>
      </w:r>
      <w:proofErr w:type="spellStart"/>
      <w:r w:rsidRPr="002C01D0">
        <w:t>Behavioural</w:t>
      </w:r>
      <w:proofErr w:type="spellEnd"/>
      <w:r w:rsidRPr="002C01D0">
        <w:t xml:space="preserve"> Measures of Rigidity and Intolerance of Ambiguity. </w:t>
      </w:r>
      <w:r w:rsidRPr="002C01D0">
        <w:rPr>
          <w:i/>
          <w:iCs/>
        </w:rPr>
        <w:t>European Journal of Personality</w:t>
      </w:r>
      <w:r w:rsidRPr="002C01D0">
        <w:t>, </w:t>
      </w:r>
      <w:r w:rsidRPr="002C01D0">
        <w:rPr>
          <w:i/>
          <w:iCs/>
        </w:rPr>
        <w:t>30</w:t>
      </w:r>
      <w:r w:rsidRPr="002C01D0">
        <w:t>(6), 523-531.</w:t>
      </w:r>
    </w:p>
    <w:p w:rsidR="009122E6" w:rsidRDefault="009122E6" w:rsidP="00D35069"/>
    <w:p w:rsidR="00D35069" w:rsidRPr="00937D33" w:rsidRDefault="009122E6" w:rsidP="00D35069">
      <w:r>
        <w:rPr>
          <w:rFonts w:ascii="Arial" w:hAnsi="Arial" w:cs="Arial"/>
          <w:color w:val="222222"/>
          <w:sz w:val="20"/>
          <w:szCs w:val="20"/>
          <w:shd w:val="clear" w:color="auto" w:fill="FFFFFF"/>
        </w:rPr>
        <w:t xml:space="preserve">Burger, A. M., </w:t>
      </w:r>
      <w:proofErr w:type="spellStart"/>
      <w:r>
        <w:rPr>
          <w:rFonts w:ascii="Arial" w:hAnsi="Arial" w:cs="Arial"/>
          <w:color w:val="222222"/>
          <w:sz w:val="20"/>
          <w:szCs w:val="20"/>
          <w:shd w:val="clear" w:color="auto" w:fill="FFFFFF"/>
        </w:rPr>
        <w:t>Pfattheicher</w:t>
      </w:r>
      <w:proofErr w:type="spellEnd"/>
      <w:r>
        <w:rPr>
          <w:rFonts w:ascii="Arial" w:hAnsi="Arial" w:cs="Arial"/>
          <w:color w:val="222222"/>
          <w:sz w:val="20"/>
          <w:szCs w:val="20"/>
          <w:shd w:val="clear" w:color="auto" w:fill="FFFFFF"/>
        </w:rPr>
        <w:t xml:space="preserve">, S., &amp; </w:t>
      </w:r>
      <w:proofErr w:type="spellStart"/>
      <w:r>
        <w:rPr>
          <w:rFonts w:ascii="Arial" w:hAnsi="Arial" w:cs="Arial"/>
          <w:color w:val="222222"/>
          <w:sz w:val="20"/>
          <w:szCs w:val="20"/>
          <w:shd w:val="clear" w:color="auto" w:fill="FFFFFF"/>
        </w:rPr>
        <w:t>Jauch</w:t>
      </w:r>
      <w:proofErr w:type="spellEnd"/>
      <w:r>
        <w:rPr>
          <w:rFonts w:ascii="Arial" w:hAnsi="Arial" w:cs="Arial"/>
          <w:color w:val="222222"/>
          <w:sz w:val="20"/>
          <w:szCs w:val="20"/>
          <w:shd w:val="clear" w:color="auto" w:fill="FFFFFF"/>
        </w:rPr>
        <w:t>, M. (2020). The role of motivation in the association of political ideology with cognitive performance. </w:t>
      </w:r>
      <w:r>
        <w:rPr>
          <w:rFonts w:ascii="Arial" w:hAnsi="Arial" w:cs="Arial"/>
          <w:i/>
          <w:iCs/>
          <w:color w:val="222222"/>
          <w:sz w:val="20"/>
          <w:szCs w:val="20"/>
          <w:shd w:val="clear" w:color="auto" w:fill="FFFFFF"/>
        </w:rPr>
        <w:t>Cognition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195</w:t>
      </w:r>
      <w:r>
        <w:rPr>
          <w:rFonts w:ascii="Arial" w:hAnsi="Arial" w:cs="Arial"/>
          <w:color w:val="222222"/>
          <w:sz w:val="20"/>
          <w:szCs w:val="20"/>
          <w:shd w:val="clear" w:color="auto" w:fill="FFFFFF"/>
        </w:rPr>
        <w:t>, 104124.</w:t>
      </w:r>
    </w:p>
    <w:p w:rsidR="006F4960" w:rsidRDefault="006F4960" w:rsidP="00D35069">
      <w:pPr>
        <w:rPr>
          <w:rFonts w:cs="Arial"/>
          <w:color w:val="222222"/>
          <w:shd w:val="clear" w:color="auto" w:fill="FFFFFF"/>
        </w:rPr>
      </w:pPr>
    </w:p>
    <w:p w:rsidR="000D37C2" w:rsidRPr="00937D33" w:rsidRDefault="000D37C2" w:rsidP="00D35069">
      <w:pPr>
        <w:rPr>
          <w:rFonts w:cs="Arial"/>
          <w:color w:val="222222"/>
          <w:shd w:val="clear" w:color="auto" w:fill="FFFFFF"/>
        </w:rPr>
      </w:pPr>
    </w:p>
    <w:p w:rsidR="00D35069" w:rsidRPr="00937D33" w:rsidRDefault="00D35069" w:rsidP="00D35069">
      <w:pPr>
        <w:rPr>
          <w:rFonts w:cs="Arial"/>
          <w:i/>
          <w:color w:val="222222"/>
          <w:shd w:val="clear" w:color="auto" w:fill="FFFFFF"/>
        </w:rPr>
      </w:pPr>
      <w:r w:rsidRPr="00937D33">
        <w:rPr>
          <w:rFonts w:cs="Arial"/>
          <w:i/>
          <w:color w:val="222222"/>
          <w:shd w:val="clear" w:color="auto" w:fill="FFFFFF"/>
        </w:rPr>
        <w:t xml:space="preserve">Additional references: </w:t>
      </w:r>
    </w:p>
    <w:p w:rsidR="002C01D0" w:rsidRDefault="002C01D0" w:rsidP="002C01D0"/>
    <w:p w:rsidR="002C01D0" w:rsidRPr="00937D33" w:rsidRDefault="002C01D0" w:rsidP="002C01D0">
      <w:proofErr w:type="spellStart"/>
      <w:r w:rsidRPr="00937D33">
        <w:t>Carraro</w:t>
      </w:r>
      <w:proofErr w:type="spellEnd"/>
      <w:r w:rsidRPr="00937D33">
        <w:t xml:space="preserve">, L., Castelli, L. &amp; </w:t>
      </w:r>
      <w:proofErr w:type="spellStart"/>
      <w:r w:rsidRPr="00937D33">
        <w:t>Macchiella</w:t>
      </w:r>
      <w:proofErr w:type="spellEnd"/>
      <w:r w:rsidRPr="00937D33">
        <w:t xml:space="preserve">, C. (2011). The automatic conservative: Ideology-based attentional asymmetries in the processing of </w:t>
      </w:r>
      <w:proofErr w:type="spellStart"/>
      <w:r w:rsidRPr="00937D33">
        <w:t>valenced</w:t>
      </w:r>
      <w:proofErr w:type="spellEnd"/>
      <w:r w:rsidRPr="00937D33">
        <w:t xml:space="preserve"> information</w:t>
      </w:r>
      <w:r w:rsidRPr="00937D33">
        <w:rPr>
          <w:i/>
        </w:rPr>
        <w:t xml:space="preserve">. </w:t>
      </w:r>
      <w:proofErr w:type="spellStart"/>
      <w:r w:rsidRPr="00937D33">
        <w:rPr>
          <w:i/>
        </w:rPr>
        <w:t>PLoS</w:t>
      </w:r>
      <w:proofErr w:type="spellEnd"/>
      <w:r w:rsidRPr="00937D33">
        <w:rPr>
          <w:i/>
        </w:rPr>
        <w:t xml:space="preserve"> ONE</w:t>
      </w:r>
      <w:r w:rsidRPr="00937D33">
        <w:t xml:space="preserve"> 6(11): e26456. </w:t>
      </w:r>
    </w:p>
    <w:p w:rsidR="00D35069" w:rsidRPr="00937D33" w:rsidRDefault="00D35069" w:rsidP="00D35069">
      <w:pPr>
        <w:rPr>
          <w:rFonts w:cs="Arial"/>
          <w:color w:val="222222"/>
          <w:shd w:val="clear" w:color="auto" w:fill="FFFFFF"/>
        </w:rPr>
      </w:pPr>
    </w:p>
    <w:p w:rsidR="006F4960" w:rsidRPr="00937D33" w:rsidRDefault="006F4960" w:rsidP="006F4960">
      <w:r w:rsidRPr="00937D33">
        <w:t xml:space="preserve">Castelli, L. &amp; </w:t>
      </w:r>
      <w:proofErr w:type="spellStart"/>
      <w:r w:rsidRPr="00937D33">
        <w:t>Carraro</w:t>
      </w:r>
      <w:proofErr w:type="spellEnd"/>
      <w:r w:rsidRPr="00937D33">
        <w:t xml:space="preserve">, L. (2011) Ideology is related to basic cognitive processes involved in attitude formation. </w:t>
      </w:r>
      <w:r w:rsidRPr="00937D33">
        <w:rPr>
          <w:i/>
        </w:rPr>
        <w:t>Journal of Experimental Social Psychology</w:t>
      </w:r>
      <w:r w:rsidRPr="00937D33">
        <w:t xml:space="preserve"> 47(5):1013–16.</w:t>
      </w:r>
    </w:p>
    <w:p w:rsidR="006F4960" w:rsidRDefault="006F4960" w:rsidP="006F4960"/>
    <w:p w:rsidR="006F4960" w:rsidRPr="00937D33" w:rsidRDefault="006F4960" w:rsidP="006F4960">
      <w:r w:rsidRPr="00937D33">
        <w:t xml:space="preserve">Chirumbolo, A., </w:t>
      </w:r>
      <w:proofErr w:type="spellStart"/>
      <w:r w:rsidRPr="00937D33">
        <w:t>Areni</w:t>
      </w:r>
      <w:proofErr w:type="spellEnd"/>
      <w:r w:rsidRPr="00937D33">
        <w:t xml:space="preserve">, A. &amp; </w:t>
      </w:r>
      <w:proofErr w:type="spellStart"/>
      <w:r w:rsidRPr="00937D33">
        <w:t>Sensales</w:t>
      </w:r>
      <w:proofErr w:type="spellEnd"/>
      <w:r w:rsidRPr="00937D33">
        <w:t>, G. (2004) Need for cognitive closure and politics: Voting, political attitudes, and attributional style</w:t>
      </w:r>
      <w:r w:rsidRPr="00937D33">
        <w:rPr>
          <w:i/>
        </w:rPr>
        <w:t>. International Journal of Psychology</w:t>
      </w:r>
      <w:r w:rsidRPr="00937D33">
        <w:t xml:space="preserve"> 39(4):245–53. </w:t>
      </w:r>
    </w:p>
    <w:p w:rsidR="006F4960" w:rsidRPr="00937D33" w:rsidRDefault="006F4960" w:rsidP="006F4960"/>
    <w:p w:rsidR="00401E46" w:rsidRDefault="00401E46" w:rsidP="00401E46">
      <w:proofErr w:type="spellStart"/>
      <w:r w:rsidRPr="00937D33">
        <w:t>Critcher</w:t>
      </w:r>
      <w:proofErr w:type="spellEnd"/>
      <w:r w:rsidRPr="00937D33">
        <w:t xml:space="preserve">, C. R., Huber, M., Ho, A. K., &amp; </w:t>
      </w:r>
      <w:proofErr w:type="spellStart"/>
      <w:r w:rsidRPr="00937D33">
        <w:t>Koleva</w:t>
      </w:r>
      <w:proofErr w:type="spellEnd"/>
      <w:r w:rsidRPr="00937D33">
        <w:t>, S. P. (2009). Political orientation and ideological inconsistencies: (Dis</w:t>
      </w:r>
      <w:r w:rsidR="004C78A7" w:rsidRPr="00937D33">
        <w:t>)comfort</w:t>
      </w:r>
      <w:r w:rsidRPr="00937D33">
        <w:t xml:space="preserve"> with value tradeoffs. </w:t>
      </w:r>
      <w:r w:rsidRPr="00937D33">
        <w:rPr>
          <w:i/>
        </w:rPr>
        <w:t>Social Justice Research</w:t>
      </w:r>
      <w:r w:rsidRPr="00937D33">
        <w:t>, 22, 181–205.</w:t>
      </w:r>
    </w:p>
    <w:p w:rsidR="009122E6" w:rsidRDefault="009122E6" w:rsidP="00401E46"/>
    <w:p w:rsidR="009122E6" w:rsidRPr="00937D33" w:rsidRDefault="009122E6" w:rsidP="009122E6">
      <w:pPr>
        <w:rPr>
          <w:rFonts w:cs="Arial"/>
          <w:color w:val="222222"/>
          <w:shd w:val="clear" w:color="auto" w:fill="FFFFFF"/>
        </w:rPr>
      </w:pPr>
      <w:r w:rsidRPr="00937D33">
        <w:rPr>
          <w:rFonts w:cs="Arial"/>
          <w:color w:val="222222"/>
          <w:shd w:val="clear" w:color="auto" w:fill="FFFFFF"/>
        </w:rPr>
        <w:t xml:space="preserve">Deppe, K. et al. (2015). Reflective liberals and intuitive conservatives: A look at the Cognitive Reflection Test and ideology. </w:t>
      </w:r>
      <w:r w:rsidRPr="00937D33">
        <w:rPr>
          <w:rFonts w:cs="Arial"/>
          <w:i/>
          <w:color w:val="222222"/>
          <w:shd w:val="clear" w:color="auto" w:fill="FFFFFF"/>
        </w:rPr>
        <w:t>Judgment and Decision Making</w:t>
      </w:r>
      <w:r w:rsidRPr="00937D33">
        <w:rPr>
          <w:rFonts w:cs="Arial"/>
          <w:color w:val="222222"/>
          <w:shd w:val="clear" w:color="auto" w:fill="FFFFFF"/>
        </w:rPr>
        <w:t xml:space="preserve">, 10(4), 314-331. </w:t>
      </w:r>
    </w:p>
    <w:p w:rsidR="006F4960" w:rsidRDefault="006F4960" w:rsidP="006F4960">
      <w:pPr>
        <w:rPr>
          <w:rFonts w:cs="Arial"/>
          <w:color w:val="222222"/>
          <w:shd w:val="clear" w:color="auto" w:fill="FFFFFF"/>
        </w:rPr>
      </w:pPr>
    </w:p>
    <w:p w:rsidR="006F4960" w:rsidRPr="00937D33" w:rsidRDefault="006F4960" w:rsidP="006F4960">
      <w:r w:rsidRPr="00937D33">
        <w:rPr>
          <w:rFonts w:cs="Arial"/>
          <w:color w:val="222222"/>
          <w:shd w:val="clear" w:color="auto" w:fill="FFFFFF"/>
        </w:rPr>
        <w:t xml:space="preserve">Eidelman, S., Crandall, C. S., Goodman, J. A., &amp; </w:t>
      </w:r>
      <w:proofErr w:type="spellStart"/>
      <w:r w:rsidRPr="00937D33">
        <w:rPr>
          <w:rFonts w:cs="Arial"/>
          <w:color w:val="222222"/>
          <w:shd w:val="clear" w:color="auto" w:fill="FFFFFF"/>
        </w:rPr>
        <w:t>Blanchar</w:t>
      </w:r>
      <w:proofErr w:type="spellEnd"/>
      <w:r w:rsidRPr="00937D33">
        <w:rPr>
          <w:rFonts w:cs="Arial"/>
          <w:color w:val="222222"/>
          <w:shd w:val="clear" w:color="auto" w:fill="FFFFFF"/>
        </w:rPr>
        <w:t xml:space="preserve">, J. C. (2012). </w:t>
      </w:r>
      <w:proofErr w:type="gramStart"/>
      <w:r w:rsidRPr="00937D33">
        <w:rPr>
          <w:rFonts w:cs="Arial"/>
          <w:color w:val="222222"/>
          <w:shd w:val="clear" w:color="auto" w:fill="FFFFFF"/>
        </w:rPr>
        <w:t>Low-effort</w:t>
      </w:r>
      <w:proofErr w:type="gramEnd"/>
      <w:r w:rsidRPr="00937D33">
        <w:rPr>
          <w:rFonts w:cs="Arial"/>
          <w:color w:val="222222"/>
          <w:shd w:val="clear" w:color="auto" w:fill="FFFFFF"/>
        </w:rPr>
        <w:t xml:space="preserve"> thought promotes political conservatism.</w:t>
      </w:r>
      <w:r w:rsidRPr="00937D33">
        <w:rPr>
          <w:rStyle w:val="apple-converted-space"/>
          <w:rFonts w:cs="Arial"/>
          <w:color w:val="222222"/>
          <w:shd w:val="clear" w:color="auto" w:fill="FFFFFF"/>
        </w:rPr>
        <w:t> </w:t>
      </w:r>
      <w:r w:rsidRPr="00937D33">
        <w:rPr>
          <w:rFonts w:cs="Arial"/>
          <w:i/>
          <w:iCs/>
          <w:color w:val="222222"/>
          <w:shd w:val="clear" w:color="auto" w:fill="FFFFFF"/>
        </w:rPr>
        <w:t>Personality and Social Psychology Bulletin</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38</w:t>
      </w:r>
      <w:r w:rsidRPr="00937D33">
        <w:rPr>
          <w:rFonts w:cs="Arial"/>
          <w:color w:val="222222"/>
          <w:shd w:val="clear" w:color="auto" w:fill="FFFFFF"/>
        </w:rPr>
        <w:t xml:space="preserve">(6), 808-820. </w:t>
      </w:r>
    </w:p>
    <w:p w:rsidR="006F4960" w:rsidRDefault="006F4960" w:rsidP="006F4960"/>
    <w:p w:rsidR="006F4960" w:rsidRPr="00937D33" w:rsidRDefault="006F4960" w:rsidP="006F4960">
      <w:r w:rsidRPr="00937D33">
        <w:t xml:space="preserve">Gervais, W. M. &amp; </w:t>
      </w:r>
      <w:proofErr w:type="spellStart"/>
      <w:r w:rsidRPr="00937D33">
        <w:t>Norenzayan</w:t>
      </w:r>
      <w:proofErr w:type="spellEnd"/>
      <w:r w:rsidRPr="00937D33">
        <w:t xml:space="preserve">, A. (2012) Analytic thinking promotes religious disbelief. </w:t>
      </w:r>
      <w:r w:rsidRPr="00937D33">
        <w:rPr>
          <w:i/>
        </w:rPr>
        <w:t>Science</w:t>
      </w:r>
      <w:r w:rsidRPr="00937D33">
        <w:t xml:space="preserve"> </w:t>
      </w:r>
    </w:p>
    <w:p w:rsidR="006F4960" w:rsidRPr="00937D33" w:rsidRDefault="006F4960" w:rsidP="006F4960">
      <w:r w:rsidRPr="00937D33">
        <w:t>336:493–96.</w:t>
      </w:r>
    </w:p>
    <w:p w:rsidR="00D35069" w:rsidRPr="00937D33" w:rsidRDefault="00D35069" w:rsidP="00D35069">
      <w:pPr>
        <w:rPr>
          <w:rFonts w:cs="Arial"/>
          <w:color w:val="222222"/>
          <w:shd w:val="clear" w:color="auto" w:fill="FFFFFF"/>
        </w:rPr>
      </w:pPr>
    </w:p>
    <w:p w:rsidR="00D35069" w:rsidRPr="00937D33" w:rsidRDefault="00D35069" w:rsidP="00D35069">
      <w:pPr>
        <w:rPr>
          <w:rFonts w:cs="Arial"/>
          <w:color w:val="222222"/>
          <w:shd w:val="clear" w:color="auto" w:fill="FFFFFF"/>
        </w:rPr>
      </w:pPr>
      <w:r w:rsidRPr="00937D33">
        <w:rPr>
          <w:rFonts w:cs="Arial"/>
          <w:color w:val="222222"/>
          <w:shd w:val="clear" w:color="auto" w:fill="FFFFFF"/>
        </w:rPr>
        <w:lastRenderedPageBreak/>
        <w:t>Kahan, D. (2012). Ideology, Motivated Reasoning, and Cognitive Reflection: An Experimental Study.</w:t>
      </w:r>
    </w:p>
    <w:p w:rsidR="00D35069" w:rsidRPr="00937D33" w:rsidRDefault="00D35069" w:rsidP="00D35069">
      <w:pPr>
        <w:rPr>
          <w:rFonts w:cs="Arial"/>
          <w:color w:val="222222"/>
          <w:shd w:val="clear" w:color="auto" w:fill="FFFFFF"/>
        </w:rPr>
      </w:pPr>
    </w:p>
    <w:p w:rsidR="006F4960" w:rsidRPr="00937D33" w:rsidRDefault="006F4960" w:rsidP="006F4960">
      <w:proofErr w:type="spellStart"/>
      <w:r w:rsidRPr="00937D33">
        <w:t>Kossowska</w:t>
      </w:r>
      <w:proofErr w:type="spellEnd"/>
      <w:r w:rsidRPr="00937D33">
        <w:t xml:space="preserve">, M. &amp; van </w:t>
      </w:r>
      <w:proofErr w:type="spellStart"/>
      <w:r w:rsidRPr="00937D33">
        <w:t>Hiel</w:t>
      </w:r>
      <w:proofErr w:type="spellEnd"/>
      <w:r w:rsidRPr="00937D33">
        <w:t xml:space="preserve">, A. (2003). The relationship between need for closure and conservative beliefs in Western and Eastern Europe. </w:t>
      </w:r>
      <w:r w:rsidRPr="00937D33">
        <w:rPr>
          <w:i/>
        </w:rPr>
        <w:t>Political Psychology</w:t>
      </w:r>
      <w:r w:rsidRPr="00937D33">
        <w:t xml:space="preserve"> 24(3):501–18.</w:t>
      </w:r>
    </w:p>
    <w:p w:rsidR="00D35069" w:rsidRPr="00937D33" w:rsidRDefault="00D35069" w:rsidP="00D35069"/>
    <w:p w:rsidR="00D35069" w:rsidRDefault="00D35069" w:rsidP="00D35069">
      <w:pPr>
        <w:rPr>
          <w:rFonts w:cs="Arial"/>
          <w:color w:val="222222"/>
          <w:shd w:val="clear" w:color="auto" w:fill="FFFFFF"/>
        </w:rPr>
      </w:pPr>
      <w:r w:rsidRPr="00937D33">
        <w:rPr>
          <w:rFonts w:cs="Arial"/>
          <w:color w:val="222222"/>
          <w:shd w:val="clear" w:color="auto" w:fill="FFFFFF"/>
        </w:rPr>
        <w:t>Nail, P. R., McGregor, I., Drinkwater, A. E., Steele, G. M., &amp; Thompson, A. W. (2009). Threat causes liberals to think like conservatives.</w:t>
      </w:r>
      <w:r w:rsidRPr="00937D33">
        <w:rPr>
          <w:rStyle w:val="apple-converted-space"/>
          <w:rFonts w:cs="Arial"/>
          <w:color w:val="222222"/>
          <w:shd w:val="clear" w:color="auto" w:fill="FFFFFF"/>
        </w:rPr>
        <w:t> </w:t>
      </w:r>
      <w:r w:rsidRPr="00937D33">
        <w:rPr>
          <w:rFonts w:cs="Arial"/>
          <w:i/>
          <w:iCs/>
          <w:color w:val="222222"/>
          <w:shd w:val="clear" w:color="auto" w:fill="FFFFFF"/>
        </w:rPr>
        <w:t>Journal of Experimental Social Psychology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45</w:t>
      </w:r>
      <w:r w:rsidRPr="00937D33">
        <w:rPr>
          <w:rFonts w:cs="Arial"/>
          <w:color w:val="222222"/>
          <w:shd w:val="clear" w:color="auto" w:fill="FFFFFF"/>
        </w:rPr>
        <w:t>(4), 901-907.</w:t>
      </w:r>
    </w:p>
    <w:p w:rsidR="002C01D0" w:rsidRDefault="002C01D0" w:rsidP="00D35069">
      <w:pPr>
        <w:rPr>
          <w:rFonts w:cs="Arial"/>
          <w:color w:val="222222"/>
          <w:shd w:val="clear" w:color="auto" w:fill="FFFFFF"/>
        </w:rPr>
      </w:pPr>
    </w:p>
    <w:p w:rsidR="002C01D0" w:rsidRPr="002C01D0" w:rsidRDefault="002C01D0" w:rsidP="002C01D0">
      <w:pPr>
        <w:rPr>
          <w:rFonts w:cs="Arial"/>
          <w:color w:val="222222"/>
          <w:shd w:val="clear" w:color="auto" w:fill="FFFFFF"/>
        </w:rPr>
      </w:pPr>
      <w:r w:rsidRPr="002C01D0">
        <w:rPr>
          <w:rFonts w:cs="Arial"/>
          <w:color w:val="222222"/>
          <w:shd w:val="clear" w:color="auto" w:fill="FFFFFF"/>
        </w:rPr>
        <w:t>Perry, R., &amp; Sibley, C. G. (2013). Seize and freeze: Openness to Experience shapes judgments of societal threat. </w:t>
      </w:r>
      <w:r w:rsidRPr="002C01D0">
        <w:rPr>
          <w:rFonts w:cs="Arial"/>
          <w:i/>
          <w:iCs/>
          <w:color w:val="222222"/>
          <w:shd w:val="clear" w:color="auto" w:fill="FFFFFF"/>
        </w:rPr>
        <w:t>Journal of Research in Personality</w:t>
      </w:r>
      <w:r w:rsidRPr="002C01D0">
        <w:rPr>
          <w:rFonts w:cs="Arial"/>
          <w:color w:val="222222"/>
          <w:shd w:val="clear" w:color="auto" w:fill="FFFFFF"/>
        </w:rPr>
        <w:t xml:space="preserve">, </w:t>
      </w:r>
      <w:r w:rsidRPr="002C01D0">
        <w:rPr>
          <w:rFonts w:cs="Arial"/>
          <w:i/>
          <w:iCs/>
          <w:color w:val="222222"/>
          <w:shd w:val="clear" w:color="auto" w:fill="FFFFFF"/>
        </w:rPr>
        <w:t>47</w:t>
      </w:r>
      <w:r w:rsidRPr="002C01D0">
        <w:rPr>
          <w:rFonts w:cs="Arial"/>
          <w:color w:val="222222"/>
          <w:shd w:val="clear" w:color="auto" w:fill="FFFFFF"/>
        </w:rPr>
        <w:t>(6), 677-686.</w:t>
      </w:r>
    </w:p>
    <w:p w:rsidR="00D35069" w:rsidRPr="00937D33" w:rsidRDefault="00D35069" w:rsidP="00D35069"/>
    <w:p w:rsidR="004026A2" w:rsidRPr="00937D33" w:rsidRDefault="004026A2" w:rsidP="004026A2">
      <w:pPr>
        <w:rPr>
          <w:rFonts w:cs="Arial"/>
          <w:color w:val="222222"/>
          <w:shd w:val="clear" w:color="auto" w:fill="FFFFFF"/>
        </w:rPr>
      </w:pPr>
      <w:r w:rsidRPr="00937D33">
        <w:rPr>
          <w:rFonts w:cs="Arial"/>
          <w:color w:val="222222"/>
          <w:shd w:val="clear" w:color="auto" w:fill="FFFFFF"/>
        </w:rPr>
        <w:t xml:space="preserve">Petersen, M. B., &amp; </w:t>
      </w:r>
      <w:proofErr w:type="spellStart"/>
      <w:r w:rsidRPr="00937D33">
        <w:rPr>
          <w:rFonts w:cs="Arial"/>
          <w:color w:val="222222"/>
          <w:shd w:val="clear" w:color="auto" w:fill="FFFFFF"/>
        </w:rPr>
        <w:t>Aarøe</w:t>
      </w:r>
      <w:proofErr w:type="spellEnd"/>
      <w:r w:rsidRPr="00937D33">
        <w:rPr>
          <w:rFonts w:cs="Arial"/>
          <w:color w:val="222222"/>
          <w:shd w:val="clear" w:color="auto" w:fill="FFFFFF"/>
        </w:rPr>
        <w:t>, L. (2013). Politics in the mind’s eye: Imagination as a link between social and political cognition.</w:t>
      </w:r>
      <w:r w:rsidRPr="00937D33">
        <w:rPr>
          <w:rStyle w:val="apple-converted-space"/>
          <w:rFonts w:cs="Arial"/>
          <w:color w:val="222222"/>
          <w:shd w:val="clear" w:color="auto" w:fill="FFFFFF"/>
        </w:rPr>
        <w:t> </w:t>
      </w:r>
      <w:r w:rsidRPr="00937D33">
        <w:rPr>
          <w:rFonts w:cs="Arial"/>
          <w:i/>
          <w:iCs/>
          <w:color w:val="222222"/>
          <w:shd w:val="clear" w:color="auto" w:fill="FFFFFF"/>
        </w:rPr>
        <w:t>American Political Science Review</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107</w:t>
      </w:r>
      <w:r w:rsidRPr="00937D33">
        <w:rPr>
          <w:rFonts w:cs="Arial"/>
          <w:color w:val="222222"/>
          <w:shd w:val="clear" w:color="auto" w:fill="FFFFFF"/>
        </w:rPr>
        <w:t>(2).</w:t>
      </w:r>
    </w:p>
    <w:p w:rsidR="00D35069" w:rsidRPr="00937D33" w:rsidRDefault="00D35069" w:rsidP="00D35069"/>
    <w:p w:rsidR="006F4960" w:rsidRPr="00937D33" w:rsidRDefault="006F4960" w:rsidP="006F4960">
      <w:r w:rsidRPr="00937D33">
        <w:t xml:space="preserve">Shook, N. and Clay, R. (2011). Valence asymmetry in attitude formation: A correlate of political ideology. </w:t>
      </w:r>
      <w:r w:rsidRPr="00937D33">
        <w:rPr>
          <w:i/>
        </w:rPr>
        <w:t>Social Psychological &amp; Personality Science</w:t>
      </w:r>
      <w:r w:rsidRPr="00937D33">
        <w:t xml:space="preserve">, 2(6), 650-655. </w:t>
      </w:r>
    </w:p>
    <w:p w:rsidR="006F4960" w:rsidRDefault="006F4960" w:rsidP="006F4960">
      <w:pPr>
        <w:rPr>
          <w:rFonts w:cs="Arial"/>
          <w:color w:val="222222"/>
          <w:shd w:val="clear" w:color="auto" w:fill="FFFFFF"/>
        </w:rPr>
      </w:pPr>
    </w:p>
    <w:p w:rsidR="006F4960" w:rsidRPr="00937D33" w:rsidRDefault="006F4960" w:rsidP="006F4960">
      <w:pPr>
        <w:rPr>
          <w:rFonts w:cs="Arial"/>
          <w:color w:val="222222"/>
          <w:shd w:val="clear" w:color="auto" w:fill="FFFFFF"/>
        </w:rPr>
      </w:pPr>
      <w:proofErr w:type="spellStart"/>
      <w:r w:rsidRPr="00937D33">
        <w:rPr>
          <w:rFonts w:cs="Arial"/>
          <w:color w:val="222222"/>
          <w:shd w:val="clear" w:color="auto" w:fill="FFFFFF"/>
        </w:rPr>
        <w:t>Thórisdóttir</w:t>
      </w:r>
      <w:proofErr w:type="spellEnd"/>
      <w:r w:rsidRPr="00937D33">
        <w:rPr>
          <w:rFonts w:cs="Arial"/>
          <w:color w:val="222222"/>
          <w:shd w:val="clear" w:color="auto" w:fill="FFFFFF"/>
        </w:rPr>
        <w:t xml:space="preserve">, H., &amp; </w:t>
      </w:r>
      <w:proofErr w:type="spellStart"/>
      <w:r w:rsidRPr="00937D33">
        <w:rPr>
          <w:rFonts w:cs="Arial"/>
          <w:color w:val="222222"/>
          <w:shd w:val="clear" w:color="auto" w:fill="FFFFFF"/>
        </w:rPr>
        <w:t>Jost</w:t>
      </w:r>
      <w:proofErr w:type="spellEnd"/>
      <w:r w:rsidRPr="00937D33">
        <w:rPr>
          <w:rFonts w:cs="Arial"/>
          <w:color w:val="222222"/>
          <w:shd w:val="clear" w:color="auto" w:fill="FFFFFF"/>
        </w:rPr>
        <w:t>, J. T. (2011). Motivated closed</w:t>
      </w:r>
      <w:r w:rsidRPr="00937D33">
        <w:rPr>
          <w:rFonts w:cs="Cambria Math"/>
          <w:color w:val="222222"/>
          <w:shd w:val="clear" w:color="auto" w:fill="FFFFFF"/>
        </w:rPr>
        <w:t>‐</w:t>
      </w:r>
      <w:r w:rsidRPr="00937D33">
        <w:rPr>
          <w:rFonts w:cs="Arial"/>
          <w:color w:val="222222"/>
          <w:shd w:val="clear" w:color="auto" w:fill="FFFFFF"/>
        </w:rPr>
        <w:t>mindedness mediates the effect of threat on political conservatism.</w:t>
      </w:r>
      <w:r w:rsidRPr="00937D33">
        <w:rPr>
          <w:rStyle w:val="apple-converted-space"/>
          <w:rFonts w:cs="Arial"/>
          <w:color w:val="222222"/>
          <w:shd w:val="clear" w:color="auto" w:fill="FFFFFF"/>
        </w:rPr>
        <w:t> </w:t>
      </w:r>
      <w:r w:rsidRPr="00937D33">
        <w:rPr>
          <w:rFonts w:cs="Arial"/>
          <w:i/>
          <w:iCs/>
          <w:color w:val="222222"/>
          <w:shd w:val="clear" w:color="auto" w:fill="FFFFFF"/>
        </w:rPr>
        <w:t>Political Psychology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32</w:t>
      </w:r>
      <w:r w:rsidRPr="00937D33">
        <w:rPr>
          <w:rFonts w:cs="Arial"/>
          <w:color w:val="222222"/>
          <w:shd w:val="clear" w:color="auto" w:fill="FFFFFF"/>
        </w:rPr>
        <w:t>(5), 785-811.</w:t>
      </w:r>
    </w:p>
    <w:p w:rsidR="006F4960" w:rsidRPr="00937D33" w:rsidRDefault="006F4960" w:rsidP="006F4960"/>
    <w:p w:rsidR="006F4960" w:rsidRPr="00937D33" w:rsidRDefault="006F4960" w:rsidP="006F4960">
      <w:r w:rsidRPr="00937D33">
        <w:t xml:space="preserve">Van </w:t>
      </w:r>
      <w:proofErr w:type="spellStart"/>
      <w:r w:rsidRPr="00937D33">
        <w:t>Hiel</w:t>
      </w:r>
      <w:proofErr w:type="spellEnd"/>
      <w:r w:rsidRPr="00937D33">
        <w:t xml:space="preserve">, A., &amp; </w:t>
      </w:r>
      <w:proofErr w:type="spellStart"/>
      <w:r w:rsidRPr="00937D33">
        <w:t>Mervielde</w:t>
      </w:r>
      <w:proofErr w:type="spellEnd"/>
      <w:r w:rsidRPr="00937D33">
        <w:t>, I. (2004). Openness to experience and boundaries in the mind: Relationships with cultural and economic conservatism. Journal of Personality, 72, 659–686.</w:t>
      </w:r>
    </w:p>
    <w:p w:rsidR="006F4960" w:rsidRPr="00937D33" w:rsidRDefault="006F4960" w:rsidP="006F4960">
      <w:pPr>
        <w:rPr>
          <w:rFonts w:cs="Arial"/>
          <w:color w:val="222222"/>
          <w:shd w:val="clear" w:color="auto" w:fill="FFFFFF"/>
        </w:rPr>
      </w:pPr>
    </w:p>
    <w:p w:rsidR="006F4960" w:rsidRPr="00937D33" w:rsidRDefault="006F4960" w:rsidP="006F4960">
      <w:pPr>
        <w:rPr>
          <w:rFonts w:cs="Arial"/>
          <w:color w:val="222222"/>
          <w:shd w:val="clear" w:color="auto" w:fill="FFFFFF"/>
        </w:rPr>
      </w:pPr>
      <w:r w:rsidRPr="00937D33">
        <w:rPr>
          <w:rFonts w:cs="Arial"/>
          <w:color w:val="222222"/>
          <w:shd w:val="clear" w:color="auto" w:fill="FFFFFF"/>
        </w:rPr>
        <w:t xml:space="preserve">Webster, D. M., &amp; </w:t>
      </w:r>
      <w:proofErr w:type="spellStart"/>
      <w:r w:rsidRPr="00937D33">
        <w:rPr>
          <w:rFonts w:cs="Arial"/>
          <w:color w:val="222222"/>
          <w:shd w:val="clear" w:color="auto" w:fill="FFFFFF"/>
        </w:rPr>
        <w:t>Kruglanski</w:t>
      </w:r>
      <w:proofErr w:type="spellEnd"/>
      <w:r w:rsidRPr="00937D33">
        <w:rPr>
          <w:rFonts w:cs="Arial"/>
          <w:color w:val="222222"/>
          <w:shd w:val="clear" w:color="auto" w:fill="FFFFFF"/>
        </w:rPr>
        <w:t>, A. W. (1994). Individual differences in need for cognitive closure.</w:t>
      </w:r>
      <w:r w:rsidRPr="00937D33">
        <w:rPr>
          <w:rStyle w:val="apple-converted-space"/>
          <w:rFonts w:cs="Arial"/>
          <w:color w:val="222222"/>
          <w:shd w:val="clear" w:color="auto" w:fill="FFFFFF"/>
        </w:rPr>
        <w:t> </w:t>
      </w:r>
      <w:r w:rsidRPr="00937D33">
        <w:rPr>
          <w:rFonts w:cs="Arial"/>
          <w:i/>
          <w:iCs/>
          <w:color w:val="222222"/>
          <w:shd w:val="clear" w:color="auto" w:fill="FFFFFF"/>
        </w:rPr>
        <w:t>Journal of personality and social psychology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67</w:t>
      </w:r>
      <w:r w:rsidRPr="00937D33">
        <w:rPr>
          <w:rFonts w:cs="Arial"/>
          <w:color w:val="222222"/>
          <w:shd w:val="clear" w:color="auto" w:fill="FFFFFF"/>
        </w:rPr>
        <w:t>(6), 1049.</w:t>
      </w:r>
    </w:p>
    <w:p w:rsidR="009E5AB1" w:rsidRPr="00937D33" w:rsidRDefault="009E5AB1" w:rsidP="00D35069">
      <w:pPr>
        <w:rPr>
          <w:b/>
        </w:rPr>
      </w:pPr>
    </w:p>
    <w:p w:rsidR="003124FB" w:rsidRPr="00937D33" w:rsidRDefault="009122E6">
      <w:pPr>
        <w:spacing w:line="276" w:lineRule="auto"/>
        <w:rPr>
          <w:b/>
        </w:rPr>
      </w:pPr>
      <w:r>
        <w:rPr>
          <w:rFonts w:ascii="Arial" w:hAnsi="Arial" w:cs="Arial"/>
          <w:color w:val="222222"/>
          <w:sz w:val="20"/>
          <w:szCs w:val="20"/>
          <w:shd w:val="clear" w:color="auto" w:fill="FFFFFF"/>
        </w:rPr>
        <w:t xml:space="preserve">Yilmaz, O., </w:t>
      </w:r>
      <w:proofErr w:type="spellStart"/>
      <w:r>
        <w:rPr>
          <w:rFonts w:ascii="Arial" w:hAnsi="Arial" w:cs="Arial"/>
          <w:color w:val="222222"/>
          <w:sz w:val="20"/>
          <w:szCs w:val="20"/>
          <w:shd w:val="clear" w:color="auto" w:fill="FFFFFF"/>
        </w:rPr>
        <w:t>Saribay</w:t>
      </w:r>
      <w:proofErr w:type="spellEnd"/>
      <w:r>
        <w:rPr>
          <w:rFonts w:ascii="Arial" w:hAnsi="Arial" w:cs="Arial"/>
          <w:color w:val="222222"/>
          <w:sz w:val="20"/>
          <w:szCs w:val="20"/>
          <w:shd w:val="clear" w:color="auto" w:fill="FFFFFF"/>
        </w:rPr>
        <w:t xml:space="preserve">, S. A., &amp; </w:t>
      </w:r>
      <w:proofErr w:type="spellStart"/>
      <w:r>
        <w:rPr>
          <w:rFonts w:ascii="Arial" w:hAnsi="Arial" w:cs="Arial"/>
          <w:color w:val="222222"/>
          <w:sz w:val="20"/>
          <w:szCs w:val="20"/>
          <w:shd w:val="clear" w:color="auto" w:fill="FFFFFF"/>
        </w:rPr>
        <w:t>Iyer</w:t>
      </w:r>
      <w:proofErr w:type="spellEnd"/>
      <w:r>
        <w:rPr>
          <w:rFonts w:ascii="Arial" w:hAnsi="Arial" w:cs="Arial"/>
          <w:color w:val="222222"/>
          <w:sz w:val="20"/>
          <w:szCs w:val="20"/>
          <w:shd w:val="clear" w:color="auto" w:fill="FFFFFF"/>
        </w:rPr>
        <w:t>, R. (2019). Are neo-liberals more intuitive? Undetected libertarians confound the relation between analytic cognitive style and economic conservatism. </w:t>
      </w:r>
      <w:r>
        <w:rPr>
          <w:rFonts w:ascii="Arial" w:hAnsi="Arial" w:cs="Arial"/>
          <w:i/>
          <w:iCs/>
          <w:color w:val="222222"/>
          <w:sz w:val="20"/>
          <w:szCs w:val="20"/>
          <w:shd w:val="clear" w:color="auto" w:fill="FFFFFF"/>
        </w:rPr>
        <w:t>Current Psychology</w:t>
      </w:r>
      <w:r>
        <w:rPr>
          <w:rFonts w:ascii="Arial" w:hAnsi="Arial" w:cs="Arial"/>
          <w:color w:val="222222"/>
          <w:sz w:val="20"/>
          <w:szCs w:val="20"/>
          <w:shd w:val="clear" w:color="auto" w:fill="FFFFFF"/>
        </w:rPr>
        <w:t xml:space="preserve">, 1-8. </w:t>
      </w:r>
      <w:r w:rsidR="003124FB" w:rsidRPr="00937D33">
        <w:rPr>
          <w:b/>
        </w:rPr>
        <w:br w:type="page"/>
      </w:r>
    </w:p>
    <w:p w:rsidR="00D35069" w:rsidRPr="00937D33" w:rsidRDefault="00D35069" w:rsidP="00D35069">
      <w:pPr>
        <w:rPr>
          <w:b/>
        </w:rPr>
      </w:pPr>
      <w:r w:rsidRPr="00937D33">
        <w:rPr>
          <w:b/>
        </w:rPr>
        <w:lastRenderedPageBreak/>
        <w:t>5.  Physiological</w:t>
      </w:r>
      <w:r w:rsidR="00A720C3">
        <w:rPr>
          <w:b/>
        </w:rPr>
        <w:t xml:space="preserve"> and Emotional</w:t>
      </w:r>
      <w:r w:rsidRPr="00937D33">
        <w:rPr>
          <w:b/>
        </w:rPr>
        <w:t xml:space="preserve"> Processes</w:t>
      </w:r>
    </w:p>
    <w:p w:rsidR="00D35069" w:rsidRPr="00937D33" w:rsidRDefault="00D35069" w:rsidP="00D35069"/>
    <w:p w:rsidR="00D35069" w:rsidRPr="00937D33" w:rsidRDefault="00D35069" w:rsidP="00D35069">
      <w:r w:rsidRPr="00937D33">
        <w:rPr>
          <w:i/>
        </w:rPr>
        <w:t>Read</w:t>
      </w:r>
      <w:r w:rsidRPr="00937D33">
        <w:t xml:space="preserve">: </w:t>
      </w:r>
    </w:p>
    <w:p w:rsidR="00D35069" w:rsidRPr="00937D33" w:rsidRDefault="00D35069" w:rsidP="00D35069"/>
    <w:p w:rsidR="00D35069" w:rsidRPr="00937D33" w:rsidRDefault="00D35069" w:rsidP="00D35069">
      <w:r w:rsidRPr="00937D33">
        <w:t xml:space="preserve">Dodd, M. D., Balzer, A., Jacobs, C. M., </w:t>
      </w:r>
      <w:proofErr w:type="spellStart"/>
      <w:r w:rsidRPr="00937D33">
        <w:t>Gruszczynski</w:t>
      </w:r>
      <w:proofErr w:type="spellEnd"/>
      <w:r w:rsidRPr="00937D33">
        <w:t xml:space="preserve">, M. W., Smith, K. B. &amp; Hibbing, J. R. (2012) The political left rolls with the good; the political right confronts the bad. </w:t>
      </w:r>
      <w:r w:rsidRPr="00937D33">
        <w:rPr>
          <w:i/>
        </w:rPr>
        <w:t>Philosophical Transactions of the Royal Society of London, Biological Sciences</w:t>
      </w:r>
      <w:r w:rsidRPr="00937D33">
        <w:t xml:space="preserve"> 367(1589):640–9.</w:t>
      </w:r>
    </w:p>
    <w:p w:rsidR="00D35069" w:rsidRPr="00937D33" w:rsidRDefault="00D35069" w:rsidP="00D35069"/>
    <w:p w:rsidR="00D35069" w:rsidRPr="00937D33" w:rsidRDefault="00D35069" w:rsidP="00D35069">
      <w:pPr>
        <w:rPr>
          <w:rFonts w:cs="Arial"/>
          <w:color w:val="222222"/>
          <w:shd w:val="clear" w:color="auto" w:fill="FFFFFF"/>
        </w:rPr>
      </w:pPr>
      <w:r w:rsidRPr="00937D33">
        <w:rPr>
          <w:rFonts w:cs="Arial"/>
          <w:color w:val="222222"/>
          <w:shd w:val="clear" w:color="auto" w:fill="FFFFFF"/>
        </w:rPr>
        <w:t xml:space="preserve">Joel, S., Burton, C. M., &amp; </w:t>
      </w:r>
      <w:proofErr w:type="spellStart"/>
      <w:r w:rsidRPr="00937D33">
        <w:rPr>
          <w:rFonts w:cs="Arial"/>
          <w:color w:val="222222"/>
          <w:shd w:val="clear" w:color="auto" w:fill="FFFFFF"/>
        </w:rPr>
        <w:t>Plak</w:t>
      </w:r>
      <w:r w:rsidR="00886973" w:rsidRPr="00937D33">
        <w:rPr>
          <w:rFonts w:cs="Arial"/>
          <w:color w:val="222222"/>
          <w:shd w:val="clear" w:color="auto" w:fill="FFFFFF"/>
        </w:rPr>
        <w:t>s</w:t>
      </w:r>
      <w:proofErr w:type="spellEnd"/>
      <w:r w:rsidR="00886973" w:rsidRPr="00937D33">
        <w:rPr>
          <w:rFonts w:cs="Arial"/>
          <w:color w:val="222222"/>
          <w:shd w:val="clear" w:color="auto" w:fill="FFFFFF"/>
        </w:rPr>
        <w:t>, J. E. (2013). Conservatives anticipate and</w:t>
      </w:r>
      <w:r w:rsidR="001B1633">
        <w:rPr>
          <w:rFonts w:cs="Arial"/>
          <w:color w:val="222222"/>
          <w:shd w:val="clear" w:color="auto" w:fill="FFFFFF"/>
        </w:rPr>
        <w:t xml:space="preserve"> experience stronger emotional r</w:t>
      </w:r>
      <w:r w:rsidR="00886973" w:rsidRPr="00937D33">
        <w:rPr>
          <w:rFonts w:cs="Arial"/>
          <w:color w:val="222222"/>
          <w:shd w:val="clear" w:color="auto" w:fill="FFFFFF"/>
        </w:rPr>
        <w:t>eactions to negative o</w:t>
      </w:r>
      <w:r w:rsidRPr="00937D33">
        <w:rPr>
          <w:rFonts w:cs="Arial"/>
          <w:color w:val="222222"/>
          <w:shd w:val="clear" w:color="auto" w:fill="FFFFFF"/>
        </w:rPr>
        <w:t>utcomes.</w:t>
      </w:r>
      <w:r w:rsidRPr="00937D33">
        <w:rPr>
          <w:rStyle w:val="apple-converted-space"/>
          <w:rFonts w:cs="Arial"/>
          <w:color w:val="222222"/>
          <w:shd w:val="clear" w:color="auto" w:fill="FFFFFF"/>
        </w:rPr>
        <w:t> </w:t>
      </w:r>
      <w:r w:rsidRPr="00937D33">
        <w:rPr>
          <w:rFonts w:cs="Arial"/>
          <w:i/>
          <w:iCs/>
          <w:color w:val="222222"/>
          <w:shd w:val="clear" w:color="auto" w:fill="FFFFFF"/>
        </w:rPr>
        <w:t>Journal of personality</w:t>
      </w:r>
      <w:r w:rsidRPr="00937D33">
        <w:rPr>
          <w:rFonts w:cs="Arial"/>
          <w:color w:val="222222"/>
          <w:shd w:val="clear" w:color="auto" w:fill="FFFFFF"/>
        </w:rPr>
        <w:t>.</w:t>
      </w:r>
    </w:p>
    <w:p w:rsidR="009E5AB1" w:rsidRPr="00937D33" w:rsidRDefault="009E5AB1" w:rsidP="00D35069">
      <w:pPr>
        <w:rPr>
          <w:rFonts w:cs="Arial"/>
          <w:color w:val="222222"/>
          <w:shd w:val="clear" w:color="auto" w:fill="FFFFFF"/>
        </w:rPr>
      </w:pPr>
    </w:p>
    <w:p w:rsidR="009E5AB1" w:rsidRPr="00937D33" w:rsidRDefault="009E5AB1" w:rsidP="009E5AB1">
      <w:pPr>
        <w:rPr>
          <w:rFonts w:cs="Arial"/>
          <w:color w:val="222222"/>
          <w:shd w:val="clear" w:color="auto" w:fill="FFFFFF"/>
        </w:rPr>
      </w:pPr>
      <w:proofErr w:type="spellStart"/>
      <w:r w:rsidRPr="00937D33">
        <w:rPr>
          <w:rFonts w:cs="Arial"/>
          <w:color w:val="222222"/>
          <w:shd w:val="clear" w:color="auto" w:fill="FFFFFF"/>
        </w:rPr>
        <w:t>Tritt</w:t>
      </w:r>
      <w:proofErr w:type="spellEnd"/>
      <w:r w:rsidRPr="00937D33">
        <w:rPr>
          <w:rFonts w:cs="Arial"/>
          <w:color w:val="222222"/>
          <w:shd w:val="clear" w:color="auto" w:fill="FFFFFF"/>
        </w:rPr>
        <w:t xml:space="preserve">, S. M., </w:t>
      </w:r>
      <w:proofErr w:type="spellStart"/>
      <w:r w:rsidRPr="00937D33">
        <w:rPr>
          <w:rFonts w:cs="Arial"/>
          <w:color w:val="222222"/>
          <w:shd w:val="clear" w:color="auto" w:fill="FFFFFF"/>
        </w:rPr>
        <w:t>Inzlicht</w:t>
      </w:r>
      <w:proofErr w:type="spellEnd"/>
      <w:r w:rsidRPr="00937D33">
        <w:rPr>
          <w:rFonts w:cs="Arial"/>
          <w:color w:val="222222"/>
          <w:shd w:val="clear" w:color="auto" w:fill="FFFFFF"/>
        </w:rPr>
        <w:t>, M., &amp; Peterson, J. B. (2013). Preliminary support for a generalized arousal model of political conservatism.</w:t>
      </w:r>
      <w:r w:rsidRPr="00937D33">
        <w:rPr>
          <w:rStyle w:val="apple-converted-space"/>
          <w:rFonts w:cs="Arial"/>
          <w:color w:val="222222"/>
          <w:shd w:val="clear" w:color="auto" w:fill="FFFFFF"/>
        </w:rPr>
        <w:t> </w:t>
      </w:r>
      <w:proofErr w:type="spellStart"/>
      <w:r w:rsidRPr="00937D33">
        <w:rPr>
          <w:rFonts w:cs="Arial"/>
          <w:i/>
          <w:iCs/>
          <w:color w:val="222222"/>
          <w:shd w:val="clear" w:color="auto" w:fill="FFFFFF"/>
        </w:rPr>
        <w:t>PloS</w:t>
      </w:r>
      <w:proofErr w:type="spellEnd"/>
      <w:r w:rsidRPr="00937D33">
        <w:rPr>
          <w:rFonts w:cs="Arial"/>
          <w:i/>
          <w:iCs/>
          <w:color w:val="222222"/>
          <w:shd w:val="clear" w:color="auto" w:fill="FFFFFF"/>
        </w:rPr>
        <w:t xml:space="preserve"> one</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8</w:t>
      </w:r>
      <w:r w:rsidRPr="00937D33">
        <w:rPr>
          <w:rFonts w:cs="Arial"/>
          <w:color w:val="222222"/>
          <w:shd w:val="clear" w:color="auto" w:fill="FFFFFF"/>
        </w:rPr>
        <w:t>(12), e83333.</w:t>
      </w:r>
    </w:p>
    <w:p w:rsidR="009E5AB1" w:rsidRPr="00937D33" w:rsidRDefault="009E5AB1" w:rsidP="009E5AB1">
      <w:pPr>
        <w:rPr>
          <w:rFonts w:cs="Arial"/>
          <w:color w:val="222222"/>
          <w:shd w:val="clear" w:color="auto" w:fill="FFFFFF"/>
        </w:rPr>
      </w:pPr>
    </w:p>
    <w:p w:rsidR="009E5AB1" w:rsidRPr="00937D33" w:rsidRDefault="009E5AB1" w:rsidP="009E5AB1">
      <w:r w:rsidRPr="00937D33">
        <w:rPr>
          <w:rFonts w:cs="Arial"/>
          <w:color w:val="222222"/>
          <w:shd w:val="clear" w:color="auto" w:fill="FFFFFF"/>
        </w:rPr>
        <w:t>Leone, L., &amp; Chirumbolo, A. (2008). Conservatism as motivated avoidance of affect: Need for affect scales predict conservatism measures.</w:t>
      </w:r>
      <w:r w:rsidRPr="00937D33">
        <w:rPr>
          <w:rStyle w:val="apple-converted-space"/>
          <w:rFonts w:cs="Arial"/>
          <w:color w:val="222222"/>
          <w:shd w:val="clear" w:color="auto" w:fill="FFFFFF"/>
        </w:rPr>
        <w:t> </w:t>
      </w:r>
      <w:r w:rsidRPr="00937D33">
        <w:rPr>
          <w:rFonts w:cs="Arial"/>
          <w:i/>
          <w:iCs/>
          <w:color w:val="222222"/>
          <w:shd w:val="clear" w:color="auto" w:fill="FFFFFF"/>
        </w:rPr>
        <w:t>Journal of Research in Personality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42</w:t>
      </w:r>
      <w:r w:rsidRPr="00937D33">
        <w:rPr>
          <w:rFonts w:cs="Arial"/>
          <w:color w:val="222222"/>
          <w:shd w:val="clear" w:color="auto" w:fill="FFFFFF"/>
        </w:rPr>
        <w:t>(3), 755-762</w:t>
      </w:r>
    </w:p>
    <w:p w:rsidR="00ED56A5" w:rsidRDefault="00ED56A5" w:rsidP="00D35069">
      <w:pPr>
        <w:rPr>
          <w:rFonts w:cs="Arial"/>
          <w:color w:val="222222"/>
          <w:shd w:val="clear" w:color="auto" w:fill="FFFFFF"/>
        </w:rPr>
      </w:pPr>
    </w:p>
    <w:p w:rsidR="00D35069" w:rsidRDefault="00E6126D" w:rsidP="00D35069">
      <w:pPr>
        <w:rPr>
          <w:rFonts w:cs="Arial"/>
          <w:color w:val="222222"/>
          <w:shd w:val="clear" w:color="auto" w:fill="FFFFFF"/>
        </w:rPr>
      </w:pPr>
      <w:r w:rsidRPr="00E6126D">
        <w:rPr>
          <w:rFonts w:cs="Arial"/>
          <w:color w:val="222222"/>
          <w:shd w:val="clear" w:color="auto" w:fill="FFFFFF"/>
        </w:rPr>
        <w:t>Kettle, K. L., &amp; Salerno, A. (2017). Anger Promotes Economic Conservatism. </w:t>
      </w:r>
      <w:r w:rsidRPr="00E6126D">
        <w:rPr>
          <w:rFonts w:cs="Arial"/>
          <w:i/>
          <w:iCs/>
          <w:color w:val="222222"/>
          <w:shd w:val="clear" w:color="auto" w:fill="FFFFFF"/>
        </w:rPr>
        <w:t>Personality and Social Psychology Bulletin</w:t>
      </w:r>
      <w:r w:rsidRPr="00E6126D">
        <w:rPr>
          <w:rFonts w:cs="Arial"/>
          <w:color w:val="222222"/>
          <w:shd w:val="clear" w:color="auto" w:fill="FFFFFF"/>
        </w:rPr>
        <w:t>, 0146167217718169.</w:t>
      </w:r>
    </w:p>
    <w:p w:rsidR="00A50ADF" w:rsidRDefault="00A50ADF" w:rsidP="00D35069">
      <w:pPr>
        <w:rPr>
          <w:rFonts w:cs="Arial"/>
          <w:color w:val="222222"/>
          <w:shd w:val="clear" w:color="auto" w:fill="FFFFFF"/>
        </w:rPr>
      </w:pPr>
    </w:p>
    <w:p w:rsidR="00A50ADF" w:rsidRPr="00937D33" w:rsidRDefault="00A50ADF" w:rsidP="00D35069">
      <w:pPr>
        <w:rPr>
          <w:rFonts w:cs="Arial"/>
          <w:color w:val="222222"/>
          <w:shd w:val="clear" w:color="auto" w:fill="FFFFFF"/>
        </w:rPr>
      </w:pPr>
      <w:r w:rsidRPr="00A50ADF">
        <w:rPr>
          <w:rFonts w:cs="Arial"/>
          <w:color w:val="222222"/>
          <w:shd w:val="clear" w:color="auto" w:fill="FFFFFF"/>
        </w:rPr>
        <w:t>Robinson, M. D., Boyd, R. L., &amp; Fetterman, A. K. (2014). An emotional signature of political ideology: Evidence from two linguistic content-coding studies. </w:t>
      </w:r>
      <w:r w:rsidRPr="00A50ADF">
        <w:rPr>
          <w:rFonts w:cs="Arial"/>
          <w:i/>
          <w:iCs/>
          <w:color w:val="222222"/>
          <w:shd w:val="clear" w:color="auto" w:fill="FFFFFF"/>
        </w:rPr>
        <w:t>Personality and Individual Differences</w:t>
      </w:r>
      <w:r w:rsidRPr="00A50ADF">
        <w:rPr>
          <w:rFonts w:cs="Arial"/>
          <w:color w:val="222222"/>
          <w:shd w:val="clear" w:color="auto" w:fill="FFFFFF"/>
        </w:rPr>
        <w:t>, </w:t>
      </w:r>
      <w:r w:rsidRPr="00A50ADF">
        <w:rPr>
          <w:rFonts w:cs="Arial"/>
          <w:i/>
          <w:iCs/>
          <w:color w:val="222222"/>
          <w:shd w:val="clear" w:color="auto" w:fill="FFFFFF"/>
        </w:rPr>
        <w:t>71</w:t>
      </w:r>
      <w:r w:rsidRPr="00A50ADF">
        <w:rPr>
          <w:rFonts w:cs="Arial"/>
          <w:color w:val="222222"/>
          <w:shd w:val="clear" w:color="auto" w:fill="FFFFFF"/>
        </w:rPr>
        <w:t>, 98-102.</w:t>
      </w:r>
      <w:r>
        <w:rPr>
          <w:rFonts w:cs="Arial"/>
          <w:color w:val="222222"/>
          <w:shd w:val="clear" w:color="auto" w:fill="FFFFFF"/>
        </w:rPr>
        <w:t xml:space="preserve"> </w:t>
      </w:r>
    </w:p>
    <w:p w:rsidR="00D35069" w:rsidRPr="00937D33" w:rsidRDefault="00D35069" w:rsidP="00D35069">
      <w:pPr>
        <w:rPr>
          <w:rFonts w:cs="Arial"/>
          <w:color w:val="222222"/>
          <w:shd w:val="clear" w:color="auto" w:fill="FFFFFF"/>
        </w:rPr>
      </w:pPr>
    </w:p>
    <w:p w:rsidR="00D35069" w:rsidRPr="00937D33" w:rsidRDefault="00D35069" w:rsidP="00D35069"/>
    <w:p w:rsidR="00D35069" w:rsidRPr="00937D33" w:rsidRDefault="00D35069" w:rsidP="00D35069">
      <w:pPr>
        <w:rPr>
          <w:i/>
        </w:rPr>
      </w:pPr>
      <w:r w:rsidRPr="00937D33">
        <w:rPr>
          <w:i/>
        </w:rPr>
        <w:t xml:space="preserve">Additional references: </w:t>
      </w:r>
    </w:p>
    <w:p w:rsidR="00D35069" w:rsidRPr="00937D33" w:rsidRDefault="00D35069" w:rsidP="00D35069"/>
    <w:p w:rsidR="00D35069" w:rsidRPr="00937D33" w:rsidRDefault="00D35069" w:rsidP="00D35069">
      <w:r w:rsidRPr="00937D33">
        <w:t xml:space="preserve">Cohen, S. &amp; Hamrick, N. (2003) Stable individual differences in physiological response to stressors: Implications for stress-elicited changes in immune related health. </w:t>
      </w:r>
      <w:r w:rsidRPr="00937D33">
        <w:rPr>
          <w:i/>
        </w:rPr>
        <w:t>Brain, Behavior, and Immunity</w:t>
      </w:r>
      <w:r w:rsidRPr="00937D33">
        <w:t xml:space="preserve"> 17(6):407–14.</w:t>
      </w:r>
    </w:p>
    <w:p w:rsidR="00401E46" w:rsidRPr="00937D33" w:rsidRDefault="00401E46" w:rsidP="00D35069"/>
    <w:p w:rsidR="00D35069" w:rsidRPr="00937D33" w:rsidRDefault="00D35069" w:rsidP="00D35069">
      <w:proofErr w:type="spellStart"/>
      <w:proofErr w:type="gramStart"/>
      <w:r w:rsidRPr="00937D33">
        <w:t>Dambrum</w:t>
      </w:r>
      <w:proofErr w:type="spellEnd"/>
      <w:r w:rsidRPr="00937D33">
        <w:t xml:space="preserve"> ,</w:t>
      </w:r>
      <w:proofErr w:type="gramEnd"/>
      <w:r w:rsidRPr="00937D33">
        <w:t xml:space="preserve"> M., </w:t>
      </w:r>
      <w:proofErr w:type="spellStart"/>
      <w:r w:rsidRPr="00937D33">
        <w:t>Despres</w:t>
      </w:r>
      <w:proofErr w:type="spellEnd"/>
      <w:r w:rsidRPr="00937D33">
        <w:t xml:space="preserve">, G. &amp; </w:t>
      </w:r>
      <w:proofErr w:type="spellStart"/>
      <w:r w:rsidRPr="00937D33">
        <w:t>Guimond</w:t>
      </w:r>
      <w:proofErr w:type="spellEnd"/>
      <w:r w:rsidRPr="00937D33">
        <w:t xml:space="preserve">, S. (2003) On the multifaceted nature of prejudice: Psychophysiological responses to ingroup and outgroup ethnic stimuli. </w:t>
      </w:r>
      <w:r w:rsidRPr="00937D33">
        <w:rPr>
          <w:i/>
        </w:rPr>
        <w:t>Current Research in Social Psychology</w:t>
      </w:r>
      <w:r w:rsidRPr="00937D33">
        <w:t xml:space="preserve"> 8:187–206.</w:t>
      </w:r>
    </w:p>
    <w:p w:rsidR="00D35069" w:rsidRPr="00937D33" w:rsidRDefault="00D35069" w:rsidP="00D35069"/>
    <w:p w:rsidR="00D35069" w:rsidRDefault="00D35069" w:rsidP="00D35069">
      <w:r w:rsidRPr="00937D33">
        <w:t xml:space="preserve">De </w:t>
      </w:r>
      <w:proofErr w:type="spellStart"/>
      <w:r w:rsidRPr="00937D33">
        <w:t>Dreu</w:t>
      </w:r>
      <w:proofErr w:type="spellEnd"/>
      <w:r w:rsidRPr="00937D33">
        <w:t xml:space="preserve">, C. K. W., Greer, L. L., Van </w:t>
      </w:r>
      <w:proofErr w:type="spellStart"/>
      <w:r w:rsidRPr="00937D33">
        <w:t>Kleef</w:t>
      </w:r>
      <w:proofErr w:type="spellEnd"/>
      <w:r w:rsidRPr="00937D33">
        <w:t xml:space="preserve">, G. A., Salvi, S. &amp; </w:t>
      </w:r>
      <w:proofErr w:type="spellStart"/>
      <w:r w:rsidRPr="00937D33">
        <w:t>Handgraaf</w:t>
      </w:r>
      <w:proofErr w:type="spellEnd"/>
      <w:r w:rsidRPr="00937D33">
        <w:t>, M. J. J. (2011) Oxytocin promotes human ethnocentrism. Proceedings of the National Academy of Sciences 108(4):1262–66.</w:t>
      </w:r>
    </w:p>
    <w:p w:rsidR="00A50ADF" w:rsidRDefault="00A50ADF" w:rsidP="00D35069"/>
    <w:p w:rsidR="006F4960" w:rsidRDefault="006F4960" w:rsidP="006F4960">
      <w:pPr>
        <w:rPr>
          <w:rFonts w:cs="Arial"/>
          <w:color w:val="222222"/>
          <w:shd w:val="clear" w:color="auto" w:fill="FFFFFF"/>
        </w:rPr>
      </w:pPr>
      <w:r w:rsidRPr="00937D33">
        <w:rPr>
          <w:rFonts w:cs="Arial"/>
          <w:color w:val="222222"/>
          <w:shd w:val="clear" w:color="auto" w:fill="FFFFFF"/>
        </w:rPr>
        <w:t>McLean, S. P., Garza, J. P., Wiebe, S. A., Dodd, M. D., Smith, K. B., Hibbing, J. R., &amp; Espy, K. A. (2013). Applying the Flanker Task to Political Psychology: A Research Note.</w:t>
      </w:r>
      <w:r w:rsidRPr="00937D33">
        <w:rPr>
          <w:rStyle w:val="apple-converted-space"/>
          <w:rFonts w:cs="Arial"/>
          <w:color w:val="222222"/>
          <w:shd w:val="clear" w:color="auto" w:fill="FFFFFF"/>
        </w:rPr>
        <w:t> </w:t>
      </w:r>
      <w:r w:rsidRPr="00937D33">
        <w:rPr>
          <w:rFonts w:cs="Arial"/>
          <w:i/>
          <w:iCs/>
          <w:color w:val="222222"/>
          <w:shd w:val="clear" w:color="auto" w:fill="FFFFFF"/>
        </w:rPr>
        <w:t>Political Psychology</w:t>
      </w:r>
      <w:r w:rsidRPr="00937D33">
        <w:rPr>
          <w:rFonts w:cs="Arial"/>
          <w:color w:val="222222"/>
          <w:shd w:val="clear" w:color="auto" w:fill="FFFFFF"/>
        </w:rPr>
        <w:t>.</w:t>
      </w:r>
    </w:p>
    <w:p w:rsidR="00A50ADF" w:rsidRDefault="00A50ADF" w:rsidP="006F4960">
      <w:pPr>
        <w:rPr>
          <w:rFonts w:cs="Arial"/>
          <w:color w:val="222222"/>
          <w:shd w:val="clear" w:color="auto" w:fill="FFFFFF"/>
        </w:rPr>
      </w:pPr>
    </w:p>
    <w:p w:rsidR="00A50ADF" w:rsidRPr="00937D33" w:rsidRDefault="00A50ADF" w:rsidP="00A50ADF">
      <w:r w:rsidRPr="00937D33">
        <w:t xml:space="preserve">Oxley D.R., Smith K.B., Alford J.R., Hibbing M.V., </w:t>
      </w:r>
      <w:r w:rsidR="00123F81" w:rsidRPr="00937D33">
        <w:t>Miller.</w:t>
      </w:r>
      <w:r w:rsidR="00FE09BC">
        <w:t xml:space="preserve">  </w:t>
      </w:r>
      <w:r w:rsidRPr="00937D33">
        <w:t xml:space="preserve">J.L., et al. (2008). Political attitudes vary with physiological traits. </w:t>
      </w:r>
      <w:r w:rsidRPr="00937D33">
        <w:rPr>
          <w:i/>
        </w:rPr>
        <w:t>Science</w:t>
      </w:r>
      <w:r w:rsidRPr="00937D33">
        <w:t xml:space="preserve"> 321: 1667–1670.</w:t>
      </w:r>
    </w:p>
    <w:p w:rsidR="00E6126D" w:rsidRDefault="00E6126D" w:rsidP="00D35069">
      <w:pPr>
        <w:rPr>
          <w:rFonts w:cs="Arial"/>
          <w:color w:val="222222"/>
          <w:shd w:val="clear" w:color="auto" w:fill="FFFFFF"/>
        </w:rPr>
      </w:pPr>
    </w:p>
    <w:p w:rsidR="00D35069" w:rsidRPr="00937D33" w:rsidRDefault="00E6126D" w:rsidP="00D35069">
      <w:proofErr w:type="spellStart"/>
      <w:r w:rsidRPr="00937D33">
        <w:rPr>
          <w:rFonts w:cs="Arial"/>
          <w:color w:val="222222"/>
          <w:shd w:val="clear" w:color="auto" w:fill="FFFFFF"/>
        </w:rPr>
        <w:t>Renshon</w:t>
      </w:r>
      <w:proofErr w:type="spellEnd"/>
      <w:r w:rsidRPr="00937D33">
        <w:rPr>
          <w:rFonts w:cs="Arial"/>
          <w:color w:val="222222"/>
          <w:shd w:val="clear" w:color="auto" w:fill="FFFFFF"/>
        </w:rPr>
        <w:t xml:space="preserve">, J., Lee, J. J., &amp; Tingley, D. Physiological Arousal and Political Beliefs. </w:t>
      </w:r>
      <w:r w:rsidRPr="00937D33">
        <w:rPr>
          <w:rFonts w:cs="Arial"/>
          <w:i/>
          <w:color w:val="222222"/>
          <w:shd w:val="clear" w:color="auto" w:fill="FFFFFF"/>
        </w:rPr>
        <w:t>Political Psychology</w:t>
      </w:r>
      <w:r w:rsidRPr="00937D33">
        <w:rPr>
          <w:rFonts w:cs="Arial"/>
          <w:color w:val="222222"/>
          <w:shd w:val="clear" w:color="auto" w:fill="FFFFFF"/>
        </w:rPr>
        <w:t>, forthcoming.</w:t>
      </w:r>
    </w:p>
    <w:p w:rsidR="00E6126D" w:rsidRDefault="00E6126D" w:rsidP="00D35069"/>
    <w:p w:rsidR="00D35069" w:rsidRDefault="004C0DE0" w:rsidP="00D35069">
      <w:r w:rsidRPr="00937D33">
        <w:lastRenderedPageBreak/>
        <w:t xml:space="preserve">Stanton, S. J., </w:t>
      </w:r>
      <w:proofErr w:type="spellStart"/>
      <w:r w:rsidRPr="00937D33">
        <w:t>Beehner</w:t>
      </w:r>
      <w:proofErr w:type="spellEnd"/>
      <w:r w:rsidRPr="00937D33">
        <w:t xml:space="preserve">, J. C., Saini, E. K., Kuhn, C. M. &amp; </w:t>
      </w:r>
      <w:proofErr w:type="spellStart"/>
      <w:r w:rsidRPr="00937D33">
        <w:t>Labar</w:t>
      </w:r>
      <w:proofErr w:type="spellEnd"/>
      <w:r w:rsidRPr="00937D33">
        <w:t xml:space="preserve">, K. S. (2009) Dominance, politics, and physiology: Voters' Testosterone changes on the night of the 2008 United States presidential election. </w:t>
      </w:r>
      <w:proofErr w:type="spellStart"/>
      <w:r w:rsidRPr="00937D33">
        <w:rPr>
          <w:i/>
        </w:rPr>
        <w:t>PLoS</w:t>
      </w:r>
      <w:proofErr w:type="spellEnd"/>
      <w:r w:rsidRPr="00937D33">
        <w:rPr>
          <w:i/>
        </w:rPr>
        <w:t xml:space="preserve"> ONE</w:t>
      </w:r>
      <w:r w:rsidRPr="00937D33">
        <w:t xml:space="preserve"> 4(10</w:t>
      </w:r>
      <w:proofErr w:type="gramStart"/>
      <w:r w:rsidRPr="00937D33">
        <w:t>):e</w:t>
      </w:r>
      <w:proofErr w:type="gramEnd"/>
      <w:r w:rsidRPr="00937D33">
        <w:t>7543.</w:t>
      </w:r>
      <w:r w:rsidR="00D35069" w:rsidRPr="00937D33">
        <w:tab/>
        <w:t xml:space="preserve"> </w:t>
      </w:r>
    </w:p>
    <w:p w:rsidR="00A50ADF" w:rsidRPr="00937D33" w:rsidRDefault="00A50ADF" w:rsidP="00D35069"/>
    <w:p w:rsidR="00D35069" w:rsidRPr="00937D33" w:rsidRDefault="00D35069" w:rsidP="00D35069"/>
    <w:p w:rsidR="001F0C3B" w:rsidRDefault="001F0C3B">
      <w:pPr>
        <w:spacing w:line="276" w:lineRule="auto"/>
        <w:rPr>
          <w:b/>
        </w:rPr>
      </w:pPr>
      <w:r>
        <w:rPr>
          <w:b/>
        </w:rPr>
        <w:br w:type="page"/>
      </w:r>
    </w:p>
    <w:p w:rsidR="00D35069" w:rsidRPr="00937D33" w:rsidRDefault="00D35069" w:rsidP="00D35069">
      <w:pPr>
        <w:rPr>
          <w:b/>
        </w:rPr>
      </w:pPr>
      <w:r w:rsidRPr="00937D33">
        <w:rPr>
          <w:b/>
        </w:rPr>
        <w:lastRenderedPageBreak/>
        <w:t>6.  Social Values</w:t>
      </w:r>
    </w:p>
    <w:p w:rsidR="00D35069" w:rsidRPr="00937D33" w:rsidRDefault="00D35069" w:rsidP="00D35069"/>
    <w:p w:rsidR="00D35069" w:rsidRPr="00937D33" w:rsidRDefault="00D35069" w:rsidP="00D35069">
      <w:pPr>
        <w:rPr>
          <w:rFonts w:cs="Arial"/>
          <w:color w:val="222222"/>
          <w:shd w:val="clear" w:color="auto" w:fill="FFFFFF"/>
        </w:rPr>
      </w:pPr>
      <w:r w:rsidRPr="00937D33">
        <w:rPr>
          <w:rFonts w:cs="Arial"/>
          <w:i/>
          <w:color w:val="222222"/>
          <w:shd w:val="clear" w:color="auto" w:fill="FFFFFF"/>
        </w:rPr>
        <w:t>Read</w:t>
      </w:r>
      <w:r w:rsidRPr="00937D33">
        <w:rPr>
          <w:rFonts w:cs="Arial"/>
          <w:color w:val="222222"/>
          <w:shd w:val="clear" w:color="auto" w:fill="FFFFFF"/>
        </w:rPr>
        <w:t>:</w:t>
      </w:r>
    </w:p>
    <w:p w:rsidR="00D35069" w:rsidRPr="00937D33" w:rsidRDefault="00D35069" w:rsidP="00D35069">
      <w:pPr>
        <w:rPr>
          <w:rFonts w:cs="Arial"/>
          <w:color w:val="222222"/>
          <w:shd w:val="clear" w:color="auto" w:fill="FFFFFF"/>
        </w:rPr>
      </w:pPr>
    </w:p>
    <w:p w:rsidR="00D35069" w:rsidRPr="00937D33" w:rsidRDefault="00D35069" w:rsidP="00D35069">
      <w:r w:rsidRPr="00937D33">
        <w:rPr>
          <w:rFonts w:cs="Arial"/>
          <w:color w:val="222222"/>
          <w:shd w:val="clear" w:color="auto" w:fill="FFFFFF"/>
        </w:rPr>
        <w:t>Schwartz, S. H. (1992). Universals in the content and structure of values: Theoretical advances and empirical tests in 20 countries.</w:t>
      </w:r>
      <w:r w:rsidRPr="00937D33">
        <w:rPr>
          <w:rStyle w:val="apple-converted-space"/>
          <w:rFonts w:cs="Arial"/>
          <w:color w:val="222222"/>
          <w:shd w:val="clear" w:color="auto" w:fill="FFFFFF"/>
        </w:rPr>
        <w:t> </w:t>
      </w:r>
      <w:r w:rsidRPr="00937D33">
        <w:rPr>
          <w:rFonts w:cs="Arial"/>
          <w:i/>
          <w:iCs/>
          <w:color w:val="222222"/>
          <w:shd w:val="clear" w:color="auto" w:fill="FFFFFF"/>
        </w:rPr>
        <w:t>Advances in experimental social psychology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25</w:t>
      </w:r>
      <w:r w:rsidRPr="00937D33">
        <w:rPr>
          <w:rFonts w:cs="Arial"/>
          <w:color w:val="222222"/>
          <w:shd w:val="clear" w:color="auto" w:fill="FFFFFF"/>
        </w:rPr>
        <w:t>(1), 1-65.</w:t>
      </w:r>
    </w:p>
    <w:p w:rsidR="00D35069" w:rsidRPr="00937D33" w:rsidRDefault="00D35069" w:rsidP="00D35069"/>
    <w:p w:rsidR="00D35069" w:rsidRPr="00937D33" w:rsidRDefault="00D35069" w:rsidP="00D35069">
      <w:pPr>
        <w:rPr>
          <w:rFonts w:cs="Arial"/>
          <w:color w:val="222222"/>
          <w:shd w:val="clear" w:color="auto" w:fill="FFFFFF"/>
        </w:rPr>
      </w:pPr>
      <w:proofErr w:type="spellStart"/>
      <w:r w:rsidRPr="00937D33">
        <w:rPr>
          <w:rFonts w:cs="Arial"/>
          <w:color w:val="222222"/>
          <w:shd w:val="clear" w:color="auto" w:fill="FFFFFF"/>
        </w:rPr>
        <w:t>Piurko</w:t>
      </w:r>
      <w:proofErr w:type="spellEnd"/>
      <w:r w:rsidRPr="00937D33">
        <w:rPr>
          <w:rFonts w:cs="Arial"/>
          <w:color w:val="222222"/>
          <w:shd w:val="clear" w:color="auto" w:fill="FFFFFF"/>
        </w:rPr>
        <w:t>, Y., Schwartz, S. H., &amp; Davidov, E. (2011). Basic Personal Values and the Meaning of Left</w:t>
      </w:r>
      <w:r w:rsidRPr="00937D33">
        <w:rPr>
          <w:rFonts w:cs="Cambria Math"/>
          <w:color w:val="222222"/>
          <w:shd w:val="clear" w:color="auto" w:fill="FFFFFF"/>
        </w:rPr>
        <w:t>‐</w:t>
      </w:r>
      <w:r w:rsidRPr="00937D33">
        <w:rPr>
          <w:rFonts w:cs="Arial"/>
          <w:color w:val="222222"/>
          <w:shd w:val="clear" w:color="auto" w:fill="FFFFFF"/>
        </w:rPr>
        <w:t>Right Political Orientations in 20 Countries.</w:t>
      </w:r>
      <w:r w:rsidRPr="00937D33">
        <w:rPr>
          <w:rStyle w:val="apple-converted-space"/>
          <w:rFonts w:cs="Arial"/>
          <w:color w:val="222222"/>
          <w:shd w:val="clear" w:color="auto" w:fill="FFFFFF"/>
        </w:rPr>
        <w:t> </w:t>
      </w:r>
      <w:r w:rsidRPr="00937D33">
        <w:rPr>
          <w:rFonts w:cs="Arial"/>
          <w:i/>
          <w:iCs/>
          <w:color w:val="222222"/>
          <w:shd w:val="clear" w:color="auto" w:fill="FFFFFF"/>
        </w:rPr>
        <w:t>Political Psychology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32</w:t>
      </w:r>
      <w:r w:rsidRPr="00937D33">
        <w:rPr>
          <w:rFonts w:cs="Arial"/>
          <w:color w:val="222222"/>
          <w:shd w:val="clear" w:color="auto" w:fill="FFFFFF"/>
        </w:rPr>
        <w:t>(4), 537-561.</w:t>
      </w:r>
    </w:p>
    <w:p w:rsidR="00D35069" w:rsidRPr="00937D33" w:rsidRDefault="00D35069" w:rsidP="00D35069">
      <w:pPr>
        <w:rPr>
          <w:rFonts w:cstheme="minorHAnsi"/>
        </w:rPr>
      </w:pPr>
    </w:p>
    <w:p w:rsidR="00D35069" w:rsidRDefault="00D35069" w:rsidP="00D35069">
      <w:pPr>
        <w:rPr>
          <w:rFonts w:cs="Arial"/>
          <w:color w:val="222222"/>
          <w:shd w:val="clear" w:color="auto" w:fill="FFFFFF"/>
        </w:rPr>
      </w:pPr>
      <w:r w:rsidRPr="00937D33">
        <w:rPr>
          <w:rFonts w:cs="Arial"/>
          <w:color w:val="222222"/>
          <w:shd w:val="clear" w:color="auto" w:fill="FFFFFF"/>
        </w:rPr>
        <w:t xml:space="preserve">Schwartz, S. H., </w:t>
      </w:r>
      <w:proofErr w:type="spellStart"/>
      <w:r w:rsidRPr="00937D33">
        <w:rPr>
          <w:rFonts w:cs="Arial"/>
          <w:color w:val="222222"/>
          <w:shd w:val="clear" w:color="auto" w:fill="FFFFFF"/>
        </w:rPr>
        <w:t>Caprara</w:t>
      </w:r>
      <w:proofErr w:type="spellEnd"/>
      <w:r w:rsidRPr="00937D33">
        <w:rPr>
          <w:rFonts w:cs="Arial"/>
          <w:color w:val="222222"/>
          <w:shd w:val="clear" w:color="auto" w:fill="FFFFFF"/>
        </w:rPr>
        <w:t xml:space="preserve">, G. V., </w:t>
      </w:r>
      <w:proofErr w:type="spellStart"/>
      <w:r w:rsidRPr="00937D33">
        <w:rPr>
          <w:rFonts w:cs="Arial"/>
          <w:color w:val="222222"/>
          <w:shd w:val="clear" w:color="auto" w:fill="FFFFFF"/>
        </w:rPr>
        <w:t>Vecchione</w:t>
      </w:r>
      <w:proofErr w:type="spellEnd"/>
      <w:r w:rsidRPr="00937D33">
        <w:rPr>
          <w:rFonts w:cs="Arial"/>
          <w:color w:val="222222"/>
          <w:shd w:val="clear" w:color="auto" w:fill="FFFFFF"/>
        </w:rPr>
        <w:t xml:space="preserve">, M., Bain, P., Bianchi, G., </w:t>
      </w:r>
      <w:proofErr w:type="spellStart"/>
      <w:r w:rsidRPr="00937D33">
        <w:rPr>
          <w:rFonts w:cs="Arial"/>
          <w:color w:val="222222"/>
          <w:shd w:val="clear" w:color="auto" w:fill="FFFFFF"/>
        </w:rPr>
        <w:t>Caprara</w:t>
      </w:r>
      <w:proofErr w:type="spellEnd"/>
      <w:r w:rsidRPr="00937D33">
        <w:rPr>
          <w:rFonts w:cs="Arial"/>
          <w:color w:val="222222"/>
          <w:shd w:val="clear" w:color="auto" w:fill="FFFFFF"/>
        </w:rPr>
        <w:t xml:space="preserve">, M. G., ... &amp; Zaleski, Z. (2011). Basic personal values underlie and give coherence to political values: A cross national study in 15 countries. </w:t>
      </w:r>
      <w:r w:rsidRPr="00937D33">
        <w:rPr>
          <w:rFonts w:cs="Arial"/>
          <w:i/>
          <w:iCs/>
          <w:color w:val="222222"/>
          <w:shd w:val="clear" w:color="auto" w:fill="FFFFFF"/>
        </w:rPr>
        <w:t>Political Behavior</w:t>
      </w:r>
      <w:r w:rsidRPr="00937D33">
        <w:rPr>
          <w:rFonts w:cs="Arial"/>
          <w:color w:val="222222"/>
          <w:shd w:val="clear" w:color="auto" w:fill="FFFFFF"/>
        </w:rPr>
        <w:t>, 1-32.</w:t>
      </w:r>
    </w:p>
    <w:p w:rsidR="00ED56A5" w:rsidRDefault="00ED56A5" w:rsidP="00D35069">
      <w:pPr>
        <w:rPr>
          <w:rFonts w:cs="Arial"/>
          <w:color w:val="222222"/>
          <w:shd w:val="clear" w:color="auto" w:fill="FFFFFF"/>
        </w:rPr>
      </w:pPr>
    </w:p>
    <w:p w:rsidR="00ED56A5" w:rsidRPr="00937D33" w:rsidRDefault="00ED56A5" w:rsidP="00D35069">
      <w:pPr>
        <w:rPr>
          <w:rFonts w:cs="Arial"/>
          <w:color w:val="222222"/>
          <w:shd w:val="clear" w:color="auto" w:fill="FFFFFF"/>
        </w:rPr>
      </w:pPr>
      <w:r w:rsidRPr="00ED56A5">
        <w:rPr>
          <w:rFonts w:cs="Arial"/>
          <w:color w:val="222222"/>
          <w:shd w:val="clear" w:color="auto" w:fill="FFFFFF"/>
        </w:rPr>
        <w:t xml:space="preserve">Goren, P., Schoen, H., </w:t>
      </w:r>
      <w:proofErr w:type="spellStart"/>
      <w:r w:rsidRPr="00ED56A5">
        <w:rPr>
          <w:rFonts w:cs="Arial"/>
          <w:color w:val="222222"/>
          <w:shd w:val="clear" w:color="auto" w:fill="FFFFFF"/>
        </w:rPr>
        <w:t>Reifler</w:t>
      </w:r>
      <w:proofErr w:type="spellEnd"/>
      <w:r w:rsidRPr="00ED56A5">
        <w:rPr>
          <w:rFonts w:cs="Arial"/>
          <w:color w:val="222222"/>
          <w:shd w:val="clear" w:color="auto" w:fill="FFFFFF"/>
        </w:rPr>
        <w:t>, J., Scotto, T., &amp; Chittick, W. (2016). A unified theory of value-based reasoning and US public opinion. </w:t>
      </w:r>
      <w:r w:rsidRPr="00ED56A5">
        <w:rPr>
          <w:rFonts w:cs="Arial"/>
          <w:i/>
          <w:iCs/>
          <w:color w:val="222222"/>
          <w:shd w:val="clear" w:color="auto" w:fill="FFFFFF"/>
        </w:rPr>
        <w:t>Political behavior</w:t>
      </w:r>
      <w:r w:rsidRPr="00ED56A5">
        <w:rPr>
          <w:rFonts w:cs="Arial"/>
          <w:color w:val="222222"/>
          <w:shd w:val="clear" w:color="auto" w:fill="FFFFFF"/>
        </w:rPr>
        <w:t>, </w:t>
      </w:r>
      <w:r w:rsidRPr="00ED56A5">
        <w:rPr>
          <w:rFonts w:cs="Arial"/>
          <w:i/>
          <w:iCs/>
          <w:color w:val="222222"/>
          <w:shd w:val="clear" w:color="auto" w:fill="FFFFFF"/>
        </w:rPr>
        <w:t>38</w:t>
      </w:r>
      <w:r w:rsidRPr="00ED56A5">
        <w:rPr>
          <w:rFonts w:cs="Arial"/>
          <w:color w:val="222222"/>
          <w:shd w:val="clear" w:color="auto" w:fill="FFFFFF"/>
        </w:rPr>
        <w:t>(4), 977-997.</w:t>
      </w:r>
      <w:r>
        <w:rPr>
          <w:rFonts w:cs="Arial"/>
          <w:color w:val="222222"/>
          <w:shd w:val="clear" w:color="auto" w:fill="FFFFFF"/>
        </w:rPr>
        <w:t xml:space="preserve"> </w:t>
      </w:r>
    </w:p>
    <w:p w:rsidR="00D2568D" w:rsidRPr="00937D33" w:rsidRDefault="00D2568D" w:rsidP="00D35069">
      <w:pPr>
        <w:rPr>
          <w:rFonts w:cs="Arial"/>
          <w:color w:val="222222"/>
          <w:shd w:val="clear" w:color="auto" w:fill="FFFFFF"/>
        </w:rPr>
      </w:pPr>
    </w:p>
    <w:p w:rsidR="00D2568D" w:rsidRPr="00937D33" w:rsidRDefault="00D2568D" w:rsidP="00D35069">
      <w:pPr>
        <w:rPr>
          <w:rFonts w:cs="Arial"/>
          <w:color w:val="222222"/>
          <w:shd w:val="clear" w:color="auto" w:fill="FFFFFF"/>
        </w:rPr>
      </w:pPr>
      <w:proofErr w:type="spellStart"/>
      <w:r w:rsidRPr="00937D33">
        <w:rPr>
          <w:rFonts w:cs="Arial"/>
          <w:color w:val="222222"/>
          <w:shd w:val="clear" w:color="auto" w:fill="FFFFFF"/>
        </w:rPr>
        <w:t>Kulin</w:t>
      </w:r>
      <w:proofErr w:type="spellEnd"/>
      <w:r w:rsidRPr="00937D33">
        <w:rPr>
          <w:rFonts w:cs="Arial"/>
          <w:color w:val="222222"/>
          <w:shd w:val="clear" w:color="auto" w:fill="FFFFFF"/>
        </w:rPr>
        <w:t xml:space="preserve">, J. and </w:t>
      </w:r>
      <w:proofErr w:type="spellStart"/>
      <w:r w:rsidRPr="00937D33">
        <w:rPr>
          <w:rFonts w:cs="Arial"/>
          <w:color w:val="222222"/>
          <w:shd w:val="clear" w:color="auto" w:fill="FFFFFF"/>
        </w:rPr>
        <w:t>Seymer</w:t>
      </w:r>
      <w:proofErr w:type="spellEnd"/>
      <w:r w:rsidRPr="00937D33">
        <w:rPr>
          <w:rFonts w:cs="Arial"/>
          <w:color w:val="222222"/>
          <w:shd w:val="clear" w:color="auto" w:fill="FFFFFF"/>
        </w:rPr>
        <w:t xml:space="preserve">, A. (2014). What’s driving the public? A cross-country analysis of political attitudes, human values and political articulation. </w:t>
      </w:r>
      <w:r w:rsidRPr="00937D33">
        <w:rPr>
          <w:rFonts w:cs="Arial"/>
          <w:i/>
          <w:color w:val="222222"/>
          <w:shd w:val="clear" w:color="auto" w:fill="FFFFFF"/>
        </w:rPr>
        <w:t>Sociological Research Online</w:t>
      </w:r>
      <w:r w:rsidRPr="00937D33">
        <w:rPr>
          <w:rFonts w:cs="Arial"/>
          <w:color w:val="222222"/>
          <w:shd w:val="clear" w:color="auto" w:fill="FFFFFF"/>
        </w:rPr>
        <w:t xml:space="preserve">, </w:t>
      </w:r>
      <w:r w:rsidR="00684C2C" w:rsidRPr="00937D33">
        <w:rPr>
          <w:rFonts w:cs="Arial"/>
          <w:color w:val="222222"/>
          <w:shd w:val="clear" w:color="auto" w:fill="FFFFFF"/>
        </w:rPr>
        <w:t xml:space="preserve">19(1). </w:t>
      </w:r>
    </w:p>
    <w:p w:rsidR="00D35069" w:rsidRPr="00937D33" w:rsidRDefault="00D35069" w:rsidP="00D35069">
      <w:pPr>
        <w:rPr>
          <w:rFonts w:cs="Arial"/>
          <w:color w:val="222222"/>
          <w:shd w:val="clear" w:color="auto" w:fill="FFFFFF"/>
        </w:rPr>
      </w:pPr>
    </w:p>
    <w:p w:rsidR="00D35069" w:rsidRPr="00937D33" w:rsidRDefault="00D35069" w:rsidP="00D35069">
      <w:pPr>
        <w:rPr>
          <w:rFonts w:cs="Arial"/>
          <w:color w:val="222222"/>
          <w:shd w:val="clear" w:color="auto" w:fill="FFFFFF"/>
        </w:rPr>
      </w:pPr>
      <w:proofErr w:type="spellStart"/>
      <w:r w:rsidRPr="00937D33">
        <w:rPr>
          <w:rFonts w:cs="Arial"/>
          <w:color w:val="222222"/>
          <w:shd w:val="clear" w:color="auto" w:fill="FFFFFF"/>
        </w:rPr>
        <w:t>Arikan</w:t>
      </w:r>
      <w:proofErr w:type="spellEnd"/>
      <w:r w:rsidRPr="00937D33">
        <w:rPr>
          <w:rFonts w:cs="Arial"/>
          <w:color w:val="222222"/>
          <w:shd w:val="clear" w:color="auto" w:fill="FFFFFF"/>
        </w:rPr>
        <w:t>, G., &amp; Ben</w:t>
      </w:r>
      <w:r w:rsidRPr="00937D33">
        <w:rPr>
          <w:rFonts w:cs="Cambria Math"/>
          <w:color w:val="222222"/>
          <w:shd w:val="clear" w:color="auto" w:fill="FFFFFF"/>
        </w:rPr>
        <w:t>‐</w:t>
      </w:r>
      <w:r w:rsidRPr="00937D33">
        <w:rPr>
          <w:rFonts w:cs="Arial"/>
          <w:color w:val="222222"/>
          <w:shd w:val="clear" w:color="auto" w:fill="FFFFFF"/>
        </w:rPr>
        <w:t>Nun Bloom, P. (2014). Social values and cross</w:t>
      </w:r>
      <w:r w:rsidRPr="00937D33">
        <w:rPr>
          <w:rFonts w:cs="Cambria Math"/>
          <w:color w:val="222222"/>
          <w:shd w:val="clear" w:color="auto" w:fill="FFFFFF"/>
        </w:rPr>
        <w:t>‐</w:t>
      </w:r>
      <w:r w:rsidRPr="00937D33">
        <w:rPr>
          <w:rFonts w:cs="Arial"/>
          <w:color w:val="222222"/>
          <w:shd w:val="clear" w:color="auto" w:fill="FFFFFF"/>
        </w:rPr>
        <w:t>national differences in attitudes towards welfare.</w:t>
      </w:r>
      <w:r w:rsidRPr="00937D33">
        <w:rPr>
          <w:rStyle w:val="apple-converted-space"/>
          <w:rFonts w:cs="Arial"/>
          <w:color w:val="222222"/>
          <w:shd w:val="clear" w:color="auto" w:fill="FFFFFF"/>
        </w:rPr>
        <w:t> </w:t>
      </w:r>
      <w:r w:rsidRPr="00937D33">
        <w:rPr>
          <w:rFonts w:cs="Arial"/>
          <w:i/>
          <w:iCs/>
          <w:color w:val="222222"/>
          <w:shd w:val="clear" w:color="auto" w:fill="FFFFFF"/>
        </w:rPr>
        <w:t>Political Studies</w:t>
      </w:r>
      <w:r w:rsidRPr="00937D33">
        <w:rPr>
          <w:rFonts w:cs="Arial"/>
          <w:color w:val="222222"/>
          <w:shd w:val="clear" w:color="auto" w:fill="FFFFFF"/>
        </w:rPr>
        <w:t>.</w:t>
      </w:r>
    </w:p>
    <w:p w:rsidR="00D35069" w:rsidRPr="00937D33" w:rsidRDefault="00D35069" w:rsidP="00D35069">
      <w:pPr>
        <w:rPr>
          <w:rFonts w:cs="Arial"/>
          <w:color w:val="222222"/>
          <w:shd w:val="clear" w:color="auto" w:fill="FFFFFF"/>
        </w:rPr>
      </w:pPr>
    </w:p>
    <w:p w:rsidR="00D35069" w:rsidRPr="00937D33" w:rsidRDefault="00D35069" w:rsidP="00D35069">
      <w:pPr>
        <w:rPr>
          <w:rFonts w:cs="Arial"/>
          <w:color w:val="222222"/>
          <w:shd w:val="clear" w:color="auto" w:fill="FFFFFF"/>
        </w:rPr>
      </w:pPr>
    </w:p>
    <w:p w:rsidR="00D35069" w:rsidRPr="00937D33" w:rsidRDefault="00D35069" w:rsidP="00D35069">
      <w:pPr>
        <w:rPr>
          <w:rFonts w:cs="Arial"/>
          <w:i/>
          <w:color w:val="222222"/>
          <w:shd w:val="clear" w:color="auto" w:fill="FFFFFF"/>
        </w:rPr>
      </w:pPr>
      <w:r w:rsidRPr="00937D33">
        <w:rPr>
          <w:rFonts w:cs="Arial"/>
          <w:i/>
          <w:color w:val="222222"/>
          <w:shd w:val="clear" w:color="auto" w:fill="FFFFFF"/>
        </w:rPr>
        <w:t>Additional references:</w:t>
      </w:r>
    </w:p>
    <w:p w:rsidR="00D35069" w:rsidRPr="00937D33" w:rsidRDefault="00D35069" w:rsidP="00D35069">
      <w:pPr>
        <w:rPr>
          <w:rFonts w:cs="Arial"/>
          <w:color w:val="222222"/>
          <w:shd w:val="clear" w:color="auto" w:fill="FFFFFF"/>
        </w:rPr>
      </w:pPr>
    </w:p>
    <w:p w:rsidR="00C53974" w:rsidRDefault="009B7EC6" w:rsidP="00D35069">
      <w:pPr>
        <w:rPr>
          <w:rFonts w:cs="Arial"/>
          <w:color w:val="222222"/>
          <w:shd w:val="clear" w:color="auto" w:fill="FFFFFF"/>
        </w:rPr>
      </w:pPr>
      <w:proofErr w:type="spellStart"/>
      <w:r w:rsidRPr="009B7EC6">
        <w:rPr>
          <w:rFonts w:cs="Arial"/>
          <w:color w:val="222222"/>
          <w:shd w:val="clear" w:color="auto" w:fill="FFFFFF"/>
        </w:rPr>
        <w:t>Caprara</w:t>
      </w:r>
      <w:proofErr w:type="spellEnd"/>
      <w:r w:rsidRPr="009B7EC6">
        <w:rPr>
          <w:rFonts w:cs="Arial"/>
          <w:color w:val="222222"/>
          <w:shd w:val="clear" w:color="auto" w:fill="FFFFFF"/>
        </w:rPr>
        <w:t xml:space="preserve">, G. V., </w:t>
      </w:r>
      <w:proofErr w:type="spellStart"/>
      <w:r w:rsidRPr="009B7EC6">
        <w:rPr>
          <w:rFonts w:cs="Arial"/>
          <w:color w:val="222222"/>
          <w:shd w:val="clear" w:color="auto" w:fill="FFFFFF"/>
        </w:rPr>
        <w:t>Vecchione</w:t>
      </w:r>
      <w:proofErr w:type="spellEnd"/>
      <w:r w:rsidRPr="009B7EC6">
        <w:rPr>
          <w:rFonts w:cs="Arial"/>
          <w:color w:val="222222"/>
          <w:shd w:val="clear" w:color="auto" w:fill="FFFFFF"/>
        </w:rPr>
        <w:t xml:space="preserve">, M., Schwartz, S. H., Schoen, H., Bain, P. G., Silvester, J., ... &amp; </w:t>
      </w:r>
      <w:proofErr w:type="spellStart"/>
      <w:r w:rsidRPr="009B7EC6">
        <w:rPr>
          <w:rFonts w:cs="Arial"/>
          <w:color w:val="222222"/>
          <w:shd w:val="clear" w:color="auto" w:fill="FFFFFF"/>
        </w:rPr>
        <w:t>Baslevent</w:t>
      </w:r>
      <w:proofErr w:type="spellEnd"/>
      <w:r w:rsidRPr="009B7EC6">
        <w:rPr>
          <w:rFonts w:cs="Arial"/>
          <w:color w:val="222222"/>
          <w:shd w:val="clear" w:color="auto" w:fill="FFFFFF"/>
        </w:rPr>
        <w:t>, C. (2017). Basic values, ideological self-placement, and voting: A cross-cultural study. </w:t>
      </w:r>
      <w:r w:rsidRPr="009B7EC6">
        <w:rPr>
          <w:rFonts w:cs="Arial"/>
          <w:i/>
          <w:iCs/>
          <w:color w:val="222222"/>
          <w:shd w:val="clear" w:color="auto" w:fill="FFFFFF"/>
        </w:rPr>
        <w:t>Cross-Cultural Research</w:t>
      </w:r>
      <w:r w:rsidRPr="009B7EC6">
        <w:rPr>
          <w:rFonts w:cs="Arial"/>
          <w:color w:val="222222"/>
          <w:shd w:val="clear" w:color="auto" w:fill="FFFFFF"/>
        </w:rPr>
        <w:t>, </w:t>
      </w:r>
      <w:r w:rsidRPr="009B7EC6">
        <w:rPr>
          <w:rFonts w:cs="Arial"/>
          <w:i/>
          <w:iCs/>
          <w:color w:val="222222"/>
          <w:shd w:val="clear" w:color="auto" w:fill="FFFFFF"/>
        </w:rPr>
        <w:t>51</w:t>
      </w:r>
      <w:r w:rsidRPr="009B7EC6">
        <w:rPr>
          <w:rFonts w:cs="Arial"/>
          <w:color w:val="222222"/>
          <w:shd w:val="clear" w:color="auto" w:fill="FFFFFF"/>
        </w:rPr>
        <w:t>(4), 388-411.</w:t>
      </w:r>
      <w:r>
        <w:rPr>
          <w:rFonts w:cs="Arial"/>
          <w:color w:val="222222"/>
          <w:shd w:val="clear" w:color="auto" w:fill="FFFFFF"/>
        </w:rPr>
        <w:t xml:space="preserve">  </w:t>
      </w:r>
    </w:p>
    <w:p w:rsidR="00C53974" w:rsidRDefault="00C53974" w:rsidP="00D35069">
      <w:pPr>
        <w:rPr>
          <w:rFonts w:cs="Arial"/>
          <w:color w:val="222222"/>
          <w:shd w:val="clear" w:color="auto" w:fill="FFFFFF"/>
        </w:rPr>
      </w:pPr>
    </w:p>
    <w:p w:rsidR="00D35069" w:rsidRPr="00937D33" w:rsidRDefault="00D35069" w:rsidP="00D35069">
      <w:pPr>
        <w:rPr>
          <w:rFonts w:cs="Arial"/>
          <w:color w:val="222222"/>
          <w:shd w:val="clear" w:color="auto" w:fill="FFFFFF"/>
        </w:rPr>
      </w:pPr>
      <w:r w:rsidRPr="00937D33">
        <w:rPr>
          <w:rFonts w:cs="Arial"/>
          <w:color w:val="222222"/>
          <w:shd w:val="clear" w:color="auto" w:fill="FFFFFF"/>
        </w:rPr>
        <w:t xml:space="preserve">Feldman, S., &amp; </w:t>
      </w:r>
      <w:proofErr w:type="spellStart"/>
      <w:r w:rsidRPr="00937D33">
        <w:rPr>
          <w:rFonts w:cs="Arial"/>
          <w:color w:val="222222"/>
          <w:shd w:val="clear" w:color="auto" w:fill="FFFFFF"/>
        </w:rPr>
        <w:t>Zaller</w:t>
      </w:r>
      <w:proofErr w:type="spellEnd"/>
      <w:r w:rsidRPr="00937D33">
        <w:rPr>
          <w:rFonts w:cs="Arial"/>
          <w:color w:val="222222"/>
          <w:shd w:val="clear" w:color="auto" w:fill="FFFFFF"/>
        </w:rPr>
        <w:t>, J. (1992). The political culture of ambivalence: Ideological responses to the welfare state.</w:t>
      </w:r>
      <w:r w:rsidRPr="00937D33">
        <w:rPr>
          <w:rStyle w:val="apple-converted-space"/>
          <w:rFonts w:cs="Arial"/>
          <w:color w:val="222222"/>
          <w:shd w:val="clear" w:color="auto" w:fill="FFFFFF"/>
        </w:rPr>
        <w:t> </w:t>
      </w:r>
      <w:r w:rsidRPr="00937D33">
        <w:rPr>
          <w:rFonts w:cs="Arial"/>
          <w:i/>
          <w:iCs/>
          <w:color w:val="222222"/>
          <w:shd w:val="clear" w:color="auto" w:fill="FFFFFF"/>
        </w:rPr>
        <w:t>American Journal of Political Science</w:t>
      </w:r>
      <w:r w:rsidRPr="00937D33">
        <w:rPr>
          <w:rFonts w:cs="Arial"/>
          <w:color w:val="222222"/>
          <w:shd w:val="clear" w:color="auto" w:fill="FFFFFF"/>
        </w:rPr>
        <w:t>, 268-307.</w:t>
      </w:r>
    </w:p>
    <w:p w:rsidR="00D35069" w:rsidRPr="00937D33" w:rsidRDefault="00D35069" w:rsidP="00D35069">
      <w:pPr>
        <w:rPr>
          <w:rFonts w:cs="Arial"/>
          <w:color w:val="222222"/>
          <w:shd w:val="clear" w:color="auto" w:fill="FFFFFF"/>
        </w:rPr>
      </w:pPr>
    </w:p>
    <w:p w:rsidR="00D35069" w:rsidRPr="00937D33" w:rsidRDefault="00D35069" w:rsidP="00D35069">
      <w:pPr>
        <w:rPr>
          <w:rFonts w:cstheme="minorHAnsi"/>
        </w:rPr>
      </w:pPr>
      <w:r w:rsidRPr="00937D33">
        <w:rPr>
          <w:rFonts w:cs="Arial"/>
          <w:color w:val="222222"/>
          <w:shd w:val="clear" w:color="auto" w:fill="FFFFFF"/>
        </w:rPr>
        <w:t>Goren, P. (2001). Core principles and policy reasoning in mass publics: A test of two theories.</w:t>
      </w:r>
      <w:r w:rsidRPr="00937D33">
        <w:rPr>
          <w:rStyle w:val="apple-converted-space"/>
          <w:rFonts w:cs="Arial"/>
          <w:color w:val="222222"/>
          <w:shd w:val="clear" w:color="auto" w:fill="FFFFFF"/>
        </w:rPr>
        <w:t> </w:t>
      </w:r>
      <w:r w:rsidRPr="00937D33">
        <w:rPr>
          <w:rFonts w:cs="Arial"/>
          <w:i/>
          <w:iCs/>
          <w:color w:val="222222"/>
          <w:shd w:val="clear" w:color="auto" w:fill="FFFFFF"/>
        </w:rPr>
        <w:t>British Journal of Political Science</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31</w:t>
      </w:r>
      <w:r w:rsidRPr="00937D33">
        <w:rPr>
          <w:rFonts w:cs="Arial"/>
          <w:color w:val="222222"/>
          <w:shd w:val="clear" w:color="auto" w:fill="FFFFFF"/>
        </w:rPr>
        <w:t xml:space="preserve">(1), 159-177. </w:t>
      </w:r>
    </w:p>
    <w:p w:rsidR="00D35069" w:rsidRPr="00937D33" w:rsidRDefault="00D35069" w:rsidP="00D35069"/>
    <w:p w:rsidR="00D2568D" w:rsidRDefault="00D2568D" w:rsidP="00D2568D">
      <w:pPr>
        <w:rPr>
          <w:rFonts w:cs="Arial"/>
          <w:color w:val="222222"/>
          <w:shd w:val="clear" w:color="auto" w:fill="FFFFFF"/>
        </w:rPr>
      </w:pPr>
      <w:r w:rsidRPr="00937D33">
        <w:rPr>
          <w:rFonts w:cs="Arial"/>
          <w:color w:val="222222"/>
          <w:shd w:val="clear" w:color="auto" w:fill="FFFFFF"/>
        </w:rPr>
        <w:t>Jacoby, W. G. (2006). Value choices and American public opinion.</w:t>
      </w:r>
      <w:r w:rsidRPr="00937D33">
        <w:rPr>
          <w:rStyle w:val="apple-converted-space"/>
          <w:rFonts w:cs="Arial"/>
          <w:color w:val="222222"/>
          <w:shd w:val="clear" w:color="auto" w:fill="FFFFFF"/>
        </w:rPr>
        <w:t> </w:t>
      </w:r>
      <w:r w:rsidRPr="00937D33">
        <w:rPr>
          <w:rFonts w:cs="Arial"/>
          <w:i/>
          <w:iCs/>
          <w:color w:val="222222"/>
          <w:shd w:val="clear" w:color="auto" w:fill="FFFFFF"/>
        </w:rPr>
        <w:t>American Journal of Political Science</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50</w:t>
      </w:r>
      <w:r w:rsidRPr="00937D33">
        <w:rPr>
          <w:rFonts w:cs="Arial"/>
          <w:color w:val="222222"/>
          <w:shd w:val="clear" w:color="auto" w:fill="FFFFFF"/>
        </w:rPr>
        <w:t xml:space="preserve">(3), 706-723. </w:t>
      </w:r>
    </w:p>
    <w:p w:rsidR="006F4960" w:rsidRPr="00937D33" w:rsidRDefault="006F4960" w:rsidP="00D2568D">
      <w:pPr>
        <w:rPr>
          <w:rFonts w:cs="Arial"/>
          <w:color w:val="222222"/>
          <w:shd w:val="clear" w:color="auto" w:fill="FFFFFF"/>
        </w:rPr>
      </w:pPr>
    </w:p>
    <w:p w:rsidR="006F4960" w:rsidRPr="00937D33" w:rsidRDefault="006F4960" w:rsidP="006F4960">
      <w:pPr>
        <w:rPr>
          <w:rFonts w:cs="Arial"/>
          <w:color w:val="222222"/>
          <w:shd w:val="clear" w:color="auto" w:fill="FFFFFF"/>
        </w:rPr>
      </w:pPr>
      <w:r w:rsidRPr="00937D33">
        <w:rPr>
          <w:rFonts w:cs="Arial"/>
          <w:color w:val="222222"/>
          <w:shd w:val="clear" w:color="auto" w:fill="FFFFFF"/>
        </w:rPr>
        <w:t>Marietta, M., &amp; Barker, D. C. (2007). Values as heuristics: Core beliefs and voter sophistication in the 2000 republican nomination contest.</w:t>
      </w:r>
      <w:r w:rsidRPr="00937D33">
        <w:rPr>
          <w:rStyle w:val="apple-converted-space"/>
          <w:rFonts w:cs="Arial"/>
          <w:color w:val="222222"/>
          <w:shd w:val="clear" w:color="auto" w:fill="FFFFFF"/>
        </w:rPr>
        <w:t> </w:t>
      </w:r>
      <w:r w:rsidRPr="00937D33">
        <w:rPr>
          <w:rFonts w:cs="Arial"/>
          <w:i/>
          <w:iCs/>
          <w:color w:val="222222"/>
          <w:shd w:val="clear" w:color="auto" w:fill="FFFFFF"/>
        </w:rPr>
        <w:t>Journal of Elections, Public Opinion and Parties</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17</w:t>
      </w:r>
      <w:r w:rsidRPr="00937D33">
        <w:rPr>
          <w:rFonts w:cs="Arial"/>
          <w:color w:val="222222"/>
          <w:shd w:val="clear" w:color="auto" w:fill="FFFFFF"/>
        </w:rPr>
        <w:t xml:space="preserve">(1), 49-78. </w:t>
      </w:r>
    </w:p>
    <w:p w:rsidR="006F4960" w:rsidRPr="00937D33" w:rsidRDefault="006F4960" w:rsidP="006F4960">
      <w:pPr>
        <w:rPr>
          <w:rFonts w:cs="Arial"/>
          <w:color w:val="222222"/>
          <w:shd w:val="clear" w:color="auto" w:fill="FFFFFF"/>
        </w:rPr>
      </w:pPr>
    </w:p>
    <w:p w:rsidR="006F4960" w:rsidRPr="00937D33" w:rsidRDefault="006F4960" w:rsidP="006F4960">
      <w:pPr>
        <w:rPr>
          <w:rFonts w:cstheme="minorHAnsi"/>
        </w:rPr>
      </w:pPr>
      <w:r w:rsidRPr="00937D33">
        <w:rPr>
          <w:rFonts w:cs="Arial"/>
          <w:color w:val="222222"/>
          <w:shd w:val="clear" w:color="auto" w:fill="FFFFFF"/>
        </w:rPr>
        <w:t>Popp, E., &amp; Rudolph, T. J. (2011). A tale of two ideologies: Explaining public support for economic interventions.</w:t>
      </w:r>
      <w:r w:rsidRPr="00937D33">
        <w:rPr>
          <w:rStyle w:val="apple-converted-space"/>
          <w:rFonts w:cs="Arial"/>
          <w:color w:val="222222"/>
          <w:shd w:val="clear" w:color="auto" w:fill="FFFFFF"/>
        </w:rPr>
        <w:t> </w:t>
      </w:r>
      <w:r w:rsidRPr="00937D33">
        <w:rPr>
          <w:rFonts w:cs="Arial"/>
          <w:i/>
          <w:iCs/>
          <w:color w:val="222222"/>
          <w:shd w:val="clear" w:color="auto" w:fill="FFFFFF"/>
        </w:rPr>
        <w:t>Journal of Politics</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73</w:t>
      </w:r>
      <w:r w:rsidRPr="00937D33">
        <w:rPr>
          <w:rFonts w:cs="Arial"/>
          <w:color w:val="222222"/>
          <w:shd w:val="clear" w:color="auto" w:fill="FFFFFF"/>
        </w:rPr>
        <w:t xml:space="preserve">(3), 808-20. </w:t>
      </w:r>
    </w:p>
    <w:p w:rsidR="006F4960" w:rsidRDefault="006F4960" w:rsidP="006F4960">
      <w:pPr>
        <w:rPr>
          <w:rFonts w:cs="Arial"/>
          <w:color w:val="222222"/>
          <w:shd w:val="clear" w:color="auto" w:fill="FFFFFF"/>
        </w:rPr>
      </w:pPr>
    </w:p>
    <w:p w:rsidR="006F4960" w:rsidRDefault="006F4960" w:rsidP="006F4960">
      <w:pPr>
        <w:rPr>
          <w:rFonts w:cs="Arial"/>
          <w:color w:val="222222"/>
          <w:shd w:val="clear" w:color="auto" w:fill="FFFFFF"/>
        </w:rPr>
      </w:pPr>
      <w:r w:rsidRPr="00937D33">
        <w:rPr>
          <w:rFonts w:cs="Arial"/>
          <w:color w:val="222222"/>
          <w:shd w:val="clear" w:color="auto" w:fill="FFFFFF"/>
        </w:rPr>
        <w:t>Rohan, M. J. (2000). A rose by any name? The values construct.</w:t>
      </w:r>
      <w:r w:rsidRPr="00937D33">
        <w:rPr>
          <w:rStyle w:val="apple-converted-space"/>
          <w:rFonts w:cs="Arial"/>
          <w:color w:val="222222"/>
          <w:shd w:val="clear" w:color="auto" w:fill="FFFFFF"/>
        </w:rPr>
        <w:t> </w:t>
      </w:r>
      <w:r w:rsidRPr="00937D33">
        <w:rPr>
          <w:rFonts w:cs="Arial"/>
          <w:i/>
          <w:iCs/>
          <w:color w:val="222222"/>
          <w:shd w:val="clear" w:color="auto" w:fill="FFFFFF"/>
        </w:rPr>
        <w:t>Personality and social psychology review</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4</w:t>
      </w:r>
      <w:r w:rsidRPr="00937D33">
        <w:rPr>
          <w:rFonts w:cs="Arial"/>
          <w:color w:val="222222"/>
          <w:shd w:val="clear" w:color="auto" w:fill="FFFFFF"/>
        </w:rPr>
        <w:t>(3), 255-277.</w:t>
      </w:r>
    </w:p>
    <w:p w:rsidR="00ED56A5" w:rsidRPr="00937D33" w:rsidRDefault="00ED56A5" w:rsidP="006F4960">
      <w:pPr>
        <w:rPr>
          <w:rFonts w:cs="Arial"/>
          <w:color w:val="222222"/>
          <w:shd w:val="clear" w:color="auto" w:fill="FFFFFF"/>
        </w:rPr>
      </w:pPr>
    </w:p>
    <w:p w:rsidR="00ED56A5" w:rsidRPr="00937D33" w:rsidRDefault="00ED56A5" w:rsidP="00ED56A5">
      <w:r w:rsidRPr="00937D33">
        <w:lastRenderedPageBreak/>
        <w:t xml:space="preserve">Schwartz, S.H., </w:t>
      </w:r>
      <w:proofErr w:type="spellStart"/>
      <w:r w:rsidRPr="00937D33">
        <w:t>Caprara</w:t>
      </w:r>
      <w:proofErr w:type="spellEnd"/>
      <w:r w:rsidRPr="00937D33">
        <w:t xml:space="preserve">, G.V., &amp; </w:t>
      </w:r>
      <w:proofErr w:type="spellStart"/>
      <w:r w:rsidRPr="00937D33">
        <w:t>Vecchione</w:t>
      </w:r>
      <w:proofErr w:type="spellEnd"/>
      <w:r w:rsidRPr="00937D33">
        <w:t xml:space="preserve">, M.  2010.  Basic personal values, core political values, and voting: A longitudinal analysis.  </w:t>
      </w:r>
      <w:r w:rsidRPr="00937D33">
        <w:rPr>
          <w:i/>
        </w:rPr>
        <w:t>Political Psychology</w:t>
      </w:r>
      <w:r w:rsidRPr="00937D33">
        <w:t xml:space="preserve"> 31, 421-53.</w:t>
      </w:r>
    </w:p>
    <w:p w:rsidR="006F4960" w:rsidRPr="00937D33" w:rsidRDefault="006F4960" w:rsidP="006F4960">
      <w:pPr>
        <w:rPr>
          <w:rFonts w:cs="Arial"/>
          <w:color w:val="222222"/>
          <w:shd w:val="clear" w:color="auto" w:fill="FFFFFF"/>
        </w:rPr>
      </w:pPr>
    </w:p>
    <w:p w:rsidR="006F4960" w:rsidRPr="00937D33" w:rsidRDefault="006F4960" w:rsidP="006F4960">
      <w:proofErr w:type="spellStart"/>
      <w:r w:rsidRPr="00937D33">
        <w:t>Thorisdottir</w:t>
      </w:r>
      <w:proofErr w:type="spellEnd"/>
      <w:r w:rsidRPr="00937D33">
        <w:t xml:space="preserve">, H., </w:t>
      </w:r>
      <w:proofErr w:type="spellStart"/>
      <w:r w:rsidRPr="00937D33">
        <w:t>Jost</w:t>
      </w:r>
      <w:proofErr w:type="spellEnd"/>
      <w:r w:rsidRPr="00937D33">
        <w:t xml:space="preserve">, J. T., </w:t>
      </w:r>
      <w:proofErr w:type="spellStart"/>
      <w:r w:rsidRPr="00937D33">
        <w:t>Liviatan</w:t>
      </w:r>
      <w:proofErr w:type="spellEnd"/>
      <w:r w:rsidRPr="00937D33">
        <w:t xml:space="preserve">, I. &amp; </w:t>
      </w:r>
      <w:proofErr w:type="spellStart"/>
      <w:r w:rsidRPr="00937D33">
        <w:t>Shrout</w:t>
      </w:r>
      <w:proofErr w:type="spellEnd"/>
      <w:r w:rsidRPr="00937D33">
        <w:t>, P. E. (2007) Psychological needs and values underlying left-right political orientations: Cross-national evidence from Eastern and Western Europe. Public Opinion Quarterly 71(2):175–203.</w:t>
      </w:r>
    </w:p>
    <w:p w:rsidR="006F4960" w:rsidRPr="00937D33" w:rsidRDefault="006F4960" w:rsidP="006F4960">
      <w:pPr>
        <w:rPr>
          <w:rFonts w:cs="Arial"/>
          <w:color w:val="222222"/>
          <w:shd w:val="clear" w:color="auto" w:fill="FFFFFF"/>
        </w:rPr>
      </w:pPr>
    </w:p>
    <w:p w:rsidR="006F4960" w:rsidRPr="00937D33" w:rsidRDefault="006F4960" w:rsidP="006F4960">
      <w:pPr>
        <w:rPr>
          <w:rFonts w:cs="Arial"/>
          <w:color w:val="222222"/>
          <w:shd w:val="clear" w:color="auto" w:fill="FFFFFF"/>
        </w:rPr>
      </w:pPr>
      <w:proofErr w:type="spellStart"/>
      <w:r w:rsidRPr="00937D33">
        <w:rPr>
          <w:rFonts w:cs="Arial"/>
          <w:color w:val="222222"/>
          <w:shd w:val="clear" w:color="auto" w:fill="FFFFFF"/>
        </w:rPr>
        <w:t>Vecchione</w:t>
      </w:r>
      <w:proofErr w:type="spellEnd"/>
      <w:r w:rsidRPr="00937D33">
        <w:rPr>
          <w:rFonts w:cs="Arial"/>
          <w:color w:val="222222"/>
          <w:shd w:val="clear" w:color="auto" w:fill="FFFFFF"/>
        </w:rPr>
        <w:t xml:space="preserve">, M., </w:t>
      </w:r>
      <w:proofErr w:type="spellStart"/>
      <w:r w:rsidRPr="00937D33">
        <w:rPr>
          <w:rFonts w:cs="Arial"/>
          <w:color w:val="222222"/>
          <w:shd w:val="clear" w:color="auto" w:fill="FFFFFF"/>
        </w:rPr>
        <w:t>Caprara</w:t>
      </w:r>
      <w:proofErr w:type="spellEnd"/>
      <w:r w:rsidRPr="00937D33">
        <w:rPr>
          <w:rFonts w:cs="Arial"/>
          <w:color w:val="222222"/>
          <w:shd w:val="clear" w:color="auto" w:fill="FFFFFF"/>
        </w:rPr>
        <w:t xml:space="preserve">, G., </w:t>
      </w:r>
      <w:proofErr w:type="spellStart"/>
      <w:r w:rsidRPr="00937D33">
        <w:rPr>
          <w:rFonts w:cs="Arial"/>
          <w:color w:val="222222"/>
          <w:shd w:val="clear" w:color="auto" w:fill="FFFFFF"/>
        </w:rPr>
        <w:t>Dentale</w:t>
      </w:r>
      <w:proofErr w:type="spellEnd"/>
      <w:r w:rsidRPr="00937D33">
        <w:rPr>
          <w:rFonts w:cs="Arial"/>
          <w:color w:val="222222"/>
          <w:shd w:val="clear" w:color="auto" w:fill="FFFFFF"/>
        </w:rPr>
        <w:t>, F., &amp; Schwartz, S. H. (2013). Voting and Values: Reciprocal Effects over Time.</w:t>
      </w:r>
      <w:r w:rsidRPr="00937D33">
        <w:rPr>
          <w:rStyle w:val="apple-converted-space"/>
          <w:rFonts w:cs="Arial"/>
          <w:color w:val="222222"/>
          <w:shd w:val="clear" w:color="auto" w:fill="FFFFFF"/>
        </w:rPr>
        <w:t> </w:t>
      </w:r>
      <w:r w:rsidRPr="00937D33">
        <w:rPr>
          <w:rFonts w:cs="Arial"/>
          <w:i/>
          <w:iCs/>
          <w:color w:val="222222"/>
          <w:shd w:val="clear" w:color="auto" w:fill="FFFFFF"/>
        </w:rPr>
        <w:t>Political Psychology</w:t>
      </w:r>
      <w:r w:rsidRPr="00937D33">
        <w:rPr>
          <w:rFonts w:cs="Arial"/>
          <w:color w:val="222222"/>
          <w:shd w:val="clear" w:color="auto" w:fill="FFFFFF"/>
        </w:rPr>
        <w:t>.</w:t>
      </w:r>
    </w:p>
    <w:p w:rsidR="00886973" w:rsidRPr="00937D33" w:rsidRDefault="00886973" w:rsidP="00D35069"/>
    <w:p w:rsidR="00D35069" w:rsidRPr="00937D33" w:rsidRDefault="00D35069" w:rsidP="00D35069"/>
    <w:p w:rsidR="00A720C3" w:rsidRDefault="00A720C3">
      <w:pPr>
        <w:spacing w:line="276" w:lineRule="auto"/>
        <w:rPr>
          <w:b/>
        </w:rPr>
      </w:pPr>
      <w:r>
        <w:rPr>
          <w:b/>
        </w:rPr>
        <w:br w:type="page"/>
      </w:r>
    </w:p>
    <w:p w:rsidR="00D35069" w:rsidRPr="00937D33" w:rsidRDefault="00D35069" w:rsidP="00D35069">
      <w:pPr>
        <w:rPr>
          <w:b/>
        </w:rPr>
      </w:pPr>
      <w:r w:rsidRPr="00937D33">
        <w:rPr>
          <w:b/>
        </w:rPr>
        <w:lastRenderedPageBreak/>
        <w:t>7.  Moral values</w:t>
      </w:r>
    </w:p>
    <w:p w:rsidR="00D35069" w:rsidRPr="00937D33" w:rsidRDefault="00D35069" w:rsidP="00D35069"/>
    <w:p w:rsidR="00D35069" w:rsidRPr="00937D33" w:rsidRDefault="00D35069" w:rsidP="00D35069">
      <w:pPr>
        <w:rPr>
          <w:rFonts w:cs="Arial"/>
          <w:color w:val="222222"/>
          <w:shd w:val="clear" w:color="auto" w:fill="FFFFFF"/>
        </w:rPr>
      </w:pPr>
      <w:r w:rsidRPr="00937D33">
        <w:rPr>
          <w:rFonts w:cs="Arial"/>
          <w:i/>
          <w:color w:val="222222"/>
          <w:shd w:val="clear" w:color="auto" w:fill="FFFFFF"/>
        </w:rPr>
        <w:t>Read</w:t>
      </w:r>
      <w:r w:rsidRPr="00937D33">
        <w:rPr>
          <w:rFonts w:cs="Arial"/>
          <w:color w:val="222222"/>
          <w:shd w:val="clear" w:color="auto" w:fill="FFFFFF"/>
        </w:rPr>
        <w:t xml:space="preserve">: </w:t>
      </w:r>
    </w:p>
    <w:p w:rsidR="00D35069" w:rsidRPr="00937D33" w:rsidRDefault="00D35069" w:rsidP="00D35069">
      <w:pPr>
        <w:rPr>
          <w:rFonts w:cs="Arial"/>
          <w:color w:val="222222"/>
          <w:shd w:val="clear" w:color="auto" w:fill="FFFFFF"/>
        </w:rPr>
      </w:pPr>
    </w:p>
    <w:p w:rsidR="00D35069" w:rsidRPr="00937D33" w:rsidRDefault="00CE3A69" w:rsidP="00D35069">
      <w:pPr>
        <w:rPr>
          <w:rFonts w:cs="Arial"/>
          <w:color w:val="222222"/>
          <w:shd w:val="clear" w:color="auto" w:fill="FFFFFF"/>
        </w:rPr>
      </w:pPr>
      <w:r w:rsidRPr="00CE3A69">
        <w:rPr>
          <w:rFonts w:cs="Arial"/>
          <w:color w:val="222222"/>
          <w:shd w:val="clear" w:color="auto" w:fill="FFFFFF"/>
        </w:rPr>
        <w:t xml:space="preserve">Graham, J., Haidt, J., </w:t>
      </w:r>
      <w:proofErr w:type="spellStart"/>
      <w:r w:rsidRPr="00CE3A69">
        <w:rPr>
          <w:rFonts w:cs="Arial"/>
          <w:color w:val="222222"/>
          <w:shd w:val="clear" w:color="auto" w:fill="FFFFFF"/>
        </w:rPr>
        <w:t>Koleva</w:t>
      </w:r>
      <w:proofErr w:type="spellEnd"/>
      <w:r w:rsidRPr="00CE3A69">
        <w:rPr>
          <w:rFonts w:cs="Arial"/>
          <w:color w:val="222222"/>
          <w:shd w:val="clear" w:color="auto" w:fill="FFFFFF"/>
        </w:rPr>
        <w:t xml:space="preserve">, S., </w:t>
      </w:r>
      <w:proofErr w:type="spellStart"/>
      <w:r w:rsidRPr="00CE3A69">
        <w:rPr>
          <w:rFonts w:cs="Arial"/>
          <w:color w:val="222222"/>
          <w:shd w:val="clear" w:color="auto" w:fill="FFFFFF"/>
        </w:rPr>
        <w:t>Motyl</w:t>
      </w:r>
      <w:proofErr w:type="spellEnd"/>
      <w:r w:rsidRPr="00CE3A69">
        <w:rPr>
          <w:rFonts w:cs="Arial"/>
          <w:color w:val="222222"/>
          <w:shd w:val="clear" w:color="auto" w:fill="FFFFFF"/>
        </w:rPr>
        <w:t xml:space="preserve">, M., </w:t>
      </w:r>
      <w:proofErr w:type="spellStart"/>
      <w:r w:rsidRPr="00CE3A69">
        <w:rPr>
          <w:rFonts w:cs="Arial"/>
          <w:color w:val="222222"/>
          <w:shd w:val="clear" w:color="auto" w:fill="FFFFFF"/>
        </w:rPr>
        <w:t>Iyer</w:t>
      </w:r>
      <w:proofErr w:type="spellEnd"/>
      <w:r w:rsidRPr="00CE3A69">
        <w:rPr>
          <w:rFonts w:cs="Arial"/>
          <w:color w:val="222222"/>
          <w:shd w:val="clear" w:color="auto" w:fill="FFFFFF"/>
        </w:rPr>
        <w:t>, R., Wojcik, S. P., &amp; Ditto, P. H. (2013). Moral Foundations Theory: The Pragmatic Validity of Moral Pluralism. </w:t>
      </w:r>
      <w:r w:rsidRPr="00CE3A69">
        <w:rPr>
          <w:rFonts w:cs="Arial"/>
          <w:i/>
          <w:iCs/>
          <w:color w:val="222222"/>
          <w:shd w:val="clear" w:color="auto" w:fill="FFFFFF"/>
        </w:rPr>
        <w:t>Advances in Experimental Social Psychology</w:t>
      </w:r>
      <w:r w:rsidRPr="00CE3A69">
        <w:rPr>
          <w:rFonts w:cs="Arial"/>
          <w:color w:val="222222"/>
          <w:shd w:val="clear" w:color="auto" w:fill="FFFFFF"/>
        </w:rPr>
        <w:t>, </w:t>
      </w:r>
      <w:r w:rsidRPr="00CE3A69">
        <w:rPr>
          <w:rFonts w:cs="Arial"/>
          <w:i/>
          <w:iCs/>
          <w:color w:val="222222"/>
          <w:shd w:val="clear" w:color="auto" w:fill="FFFFFF"/>
        </w:rPr>
        <w:t>47</w:t>
      </w:r>
      <w:r w:rsidRPr="00CE3A69">
        <w:rPr>
          <w:rFonts w:cs="Arial"/>
          <w:color w:val="222222"/>
          <w:shd w:val="clear" w:color="auto" w:fill="FFFFFF"/>
        </w:rPr>
        <w:t>, 55.</w:t>
      </w:r>
    </w:p>
    <w:p w:rsidR="00CE3A69" w:rsidRDefault="00CE3A69" w:rsidP="00D35069">
      <w:pPr>
        <w:rPr>
          <w:rFonts w:cs="Arial"/>
          <w:color w:val="222222"/>
          <w:shd w:val="clear" w:color="auto" w:fill="FFFFFF"/>
        </w:rPr>
      </w:pPr>
    </w:p>
    <w:p w:rsidR="00D35069" w:rsidRDefault="0088071A" w:rsidP="00D35069">
      <w:r w:rsidRPr="0088071A">
        <w:t>Hatemi, P. K., Crabtree, C., &amp; Smith, K. B. (2019). Ideology justifies morality: Political beliefs predict moral foundations. </w:t>
      </w:r>
      <w:r w:rsidRPr="0088071A">
        <w:rPr>
          <w:i/>
          <w:iCs/>
        </w:rPr>
        <w:t>American Journal of Political Science</w:t>
      </w:r>
      <w:r w:rsidRPr="0088071A">
        <w:t>, </w:t>
      </w:r>
      <w:r w:rsidRPr="0088071A">
        <w:rPr>
          <w:i/>
          <w:iCs/>
        </w:rPr>
        <w:t>63</w:t>
      </w:r>
      <w:r w:rsidRPr="0088071A">
        <w:t>(4), 788-806.</w:t>
      </w:r>
    </w:p>
    <w:p w:rsidR="00975C1F" w:rsidRDefault="00975C1F" w:rsidP="00D35069"/>
    <w:p w:rsidR="00975C1F" w:rsidRDefault="00975C1F" w:rsidP="00D35069">
      <w:r w:rsidRPr="00975C1F">
        <w:t>Sinn, J. S., &amp; Hayes, M. W. (2017). Replacing the moral foundations: An evolutionary‐coalitional theory of liberal‐conservative differences. </w:t>
      </w:r>
      <w:r w:rsidRPr="00975C1F">
        <w:rPr>
          <w:i/>
          <w:iCs/>
        </w:rPr>
        <w:t>Political Psychology</w:t>
      </w:r>
      <w:r w:rsidRPr="00975C1F">
        <w:t>, </w:t>
      </w:r>
      <w:r w:rsidRPr="00975C1F">
        <w:rPr>
          <w:i/>
          <w:iCs/>
        </w:rPr>
        <w:t>38</w:t>
      </w:r>
      <w:r w:rsidRPr="00975C1F">
        <w:t>(6), 1043-1064.</w:t>
      </w:r>
      <w:r>
        <w:t xml:space="preserve"> </w:t>
      </w:r>
    </w:p>
    <w:p w:rsidR="0088071A" w:rsidRPr="00937D33" w:rsidRDefault="0088071A" w:rsidP="00D35069"/>
    <w:p w:rsidR="00D35069" w:rsidRDefault="004C40D6" w:rsidP="00D35069">
      <w:r w:rsidRPr="004C40D6">
        <w:t>Schein, C., &amp; Gray, K. (2015). The unifying moral dyad: Liberals and conservatives share the same harm-based moral template. </w:t>
      </w:r>
      <w:r w:rsidRPr="004C40D6">
        <w:rPr>
          <w:i/>
          <w:iCs/>
        </w:rPr>
        <w:t>Personality and Social Psychology Bulletin</w:t>
      </w:r>
      <w:r w:rsidRPr="004C40D6">
        <w:t>, </w:t>
      </w:r>
      <w:r w:rsidRPr="004C40D6">
        <w:rPr>
          <w:i/>
          <w:iCs/>
        </w:rPr>
        <w:t>41</w:t>
      </w:r>
      <w:r w:rsidRPr="004C40D6">
        <w:t>(8), 1147-1163.</w:t>
      </w:r>
    </w:p>
    <w:p w:rsidR="004C40D6" w:rsidRPr="00937D33" w:rsidRDefault="004C40D6" w:rsidP="00D35069"/>
    <w:p w:rsidR="00D35069" w:rsidRDefault="00684C2C" w:rsidP="00D35069">
      <w:pPr>
        <w:rPr>
          <w:rFonts w:cs="Arial"/>
          <w:color w:val="222222"/>
          <w:shd w:val="clear" w:color="auto" w:fill="FFFFFF"/>
        </w:rPr>
      </w:pPr>
      <w:proofErr w:type="spellStart"/>
      <w:r w:rsidRPr="00937D33">
        <w:rPr>
          <w:rFonts w:cs="Arial"/>
          <w:color w:val="222222"/>
          <w:shd w:val="clear" w:color="auto" w:fill="FFFFFF"/>
        </w:rPr>
        <w:t>Frimer</w:t>
      </w:r>
      <w:proofErr w:type="spellEnd"/>
      <w:r w:rsidRPr="00937D33">
        <w:rPr>
          <w:rFonts w:cs="Arial"/>
          <w:color w:val="222222"/>
          <w:shd w:val="clear" w:color="auto" w:fill="FFFFFF"/>
        </w:rPr>
        <w:t xml:space="preserve">, J., Gaucher, D., and Schaefer, N. (2014). Political conservatives’ affinity for obedience to authority is loyal, not blind. </w:t>
      </w:r>
      <w:r w:rsidRPr="00937D33">
        <w:rPr>
          <w:rFonts w:cs="Arial"/>
          <w:i/>
          <w:color w:val="222222"/>
          <w:shd w:val="clear" w:color="auto" w:fill="FFFFFF"/>
        </w:rPr>
        <w:t>Personality and Social Psychology Bulletin</w:t>
      </w:r>
      <w:r w:rsidRPr="00937D33">
        <w:rPr>
          <w:rFonts w:cs="Arial"/>
          <w:color w:val="222222"/>
          <w:shd w:val="clear" w:color="auto" w:fill="FFFFFF"/>
        </w:rPr>
        <w:t xml:space="preserve">, 40(9), 1205-1214. </w:t>
      </w:r>
    </w:p>
    <w:p w:rsidR="00EE1A50" w:rsidRDefault="00EE1A50" w:rsidP="00D35069">
      <w:pPr>
        <w:rPr>
          <w:rFonts w:cs="Arial"/>
          <w:color w:val="222222"/>
          <w:shd w:val="clear" w:color="auto" w:fill="FFFFFF"/>
        </w:rPr>
      </w:pPr>
    </w:p>
    <w:p w:rsidR="00EE1A50" w:rsidRPr="00937D33" w:rsidRDefault="00EE1A50" w:rsidP="00D35069">
      <w:pPr>
        <w:rPr>
          <w:rFonts w:cs="Arial"/>
          <w:color w:val="222222"/>
          <w:shd w:val="clear" w:color="auto" w:fill="FFFFFF"/>
        </w:rPr>
      </w:pPr>
      <w:proofErr w:type="spellStart"/>
      <w:r w:rsidRPr="00EE1A50">
        <w:rPr>
          <w:rFonts w:cs="Arial"/>
          <w:color w:val="222222"/>
          <w:shd w:val="clear" w:color="auto" w:fill="FFFFFF"/>
        </w:rPr>
        <w:t>Janoff</w:t>
      </w:r>
      <w:proofErr w:type="spellEnd"/>
      <w:r w:rsidRPr="00EE1A50">
        <w:rPr>
          <w:rFonts w:cs="Arial"/>
          <w:color w:val="222222"/>
          <w:shd w:val="clear" w:color="auto" w:fill="FFFFFF"/>
        </w:rPr>
        <w:t>-Bulman, R., &amp; Carnes, N. C. (2016). Social justice and social order: Binding moralities across the political spectrum. </w:t>
      </w:r>
      <w:proofErr w:type="spellStart"/>
      <w:r w:rsidRPr="00EE1A50">
        <w:rPr>
          <w:rFonts w:cs="Arial"/>
          <w:i/>
          <w:iCs/>
          <w:color w:val="222222"/>
          <w:shd w:val="clear" w:color="auto" w:fill="FFFFFF"/>
        </w:rPr>
        <w:t>PloS</w:t>
      </w:r>
      <w:proofErr w:type="spellEnd"/>
      <w:r w:rsidRPr="00EE1A50">
        <w:rPr>
          <w:rFonts w:cs="Arial"/>
          <w:i/>
          <w:iCs/>
          <w:color w:val="222222"/>
          <w:shd w:val="clear" w:color="auto" w:fill="FFFFFF"/>
        </w:rPr>
        <w:t xml:space="preserve"> one</w:t>
      </w:r>
      <w:r w:rsidRPr="00EE1A50">
        <w:rPr>
          <w:rFonts w:cs="Arial"/>
          <w:color w:val="222222"/>
          <w:shd w:val="clear" w:color="auto" w:fill="FFFFFF"/>
        </w:rPr>
        <w:t>, </w:t>
      </w:r>
      <w:r w:rsidRPr="00EE1A50">
        <w:rPr>
          <w:rFonts w:cs="Arial"/>
          <w:i/>
          <w:iCs/>
          <w:color w:val="222222"/>
          <w:shd w:val="clear" w:color="auto" w:fill="FFFFFF"/>
        </w:rPr>
        <w:t>11</w:t>
      </w:r>
      <w:r w:rsidRPr="00EE1A50">
        <w:rPr>
          <w:rFonts w:cs="Arial"/>
          <w:color w:val="222222"/>
          <w:shd w:val="clear" w:color="auto" w:fill="FFFFFF"/>
        </w:rPr>
        <w:t>(3), e0152479.</w:t>
      </w:r>
      <w:r>
        <w:rPr>
          <w:rFonts w:cs="Arial"/>
          <w:color w:val="222222"/>
          <w:shd w:val="clear" w:color="auto" w:fill="FFFFFF"/>
        </w:rPr>
        <w:t xml:space="preserve"> </w:t>
      </w:r>
    </w:p>
    <w:p w:rsidR="00684C2C" w:rsidRPr="00937D33" w:rsidRDefault="00684C2C" w:rsidP="00D35069">
      <w:pPr>
        <w:rPr>
          <w:rFonts w:cs="Arial"/>
          <w:color w:val="222222"/>
          <w:shd w:val="clear" w:color="auto" w:fill="FFFFFF"/>
        </w:rPr>
      </w:pPr>
    </w:p>
    <w:p w:rsidR="00D35069" w:rsidRPr="00937D33" w:rsidRDefault="00D35069" w:rsidP="00D35069">
      <w:pPr>
        <w:rPr>
          <w:rFonts w:cs="Arial"/>
          <w:color w:val="222222"/>
          <w:shd w:val="clear" w:color="auto" w:fill="FFFFFF"/>
        </w:rPr>
      </w:pPr>
    </w:p>
    <w:p w:rsidR="00D35069" w:rsidRPr="00937D33" w:rsidRDefault="00D35069" w:rsidP="00D35069">
      <w:pPr>
        <w:rPr>
          <w:rFonts w:cs="Arial"/>
          <w:i/>
          <w:color w:val="222222"/>
          <w:shd w:val="clear" w:color="auto" w:fill="FFFFFF"/>
        </w:rPr>
      </w:pPr>
      <w:r w:rsidRPr="00937D33">
        <w:rPr>
          <w:rFonts w:cs="Arial"/>
          <w:i/>
          <w:color w:val="222222"/>
          <w:shd w:val="clear" w:color="auto" w:fill="FFFFFF"/>
        </w:rPr>
        <w:t xml:space="preserve">Additional references: </w:t>
      </w:r>
    </w:p>
    <w:p w:rsidR="00D35069" w:rsidRPr="00937D33" w:rsidRDefault="00D35069" w:rsidP="00D35069"/>
    <w:p w:rsidR="006F4960" w:rsidRDefault="006F4960" w:rsidP="006F4960">
      <w:pPr>
        <w:rPr>
          <w:rFonts w:cs="Arial"/>
          <w:color w:val="222222"/>
          <w:shd w:val="clear" w:color="auto" w:fill="FFFFFF"/>
        </w:rPr>
      </w:pPr>
      <w:r w:rsidRPr="00937D33">
        <w:rPr>
          <w:rFonts w:cs="Arial"/>
          <w:color w:val="222222"/>
          <w:shd w:val="clear" w:color="auto" w:fill="FFFFFF"/>
        </w:rPr>
        <w:t xml:space="preserve">Barker, D. C., &amp; </w:t>
      </w:r>
      <w:proofErr w:type="spellStart"/>
      <w:r w:rsidRPr="00937D33">
        <w:rPr>
          <w:rFonts w:cs="Arial"/>
          <w:color w:val="222222"/>
          <w:shd w:val="clear" w:color="auto" w:fill="FFFFFF"/>
        </w:rPr>
        <w:t>Tinnick</w:t>
      </w:r>
      <w:proofErr w:type="spellEnd"/>
      <w:r w:rsidRPr="00937D33">
        <w:rPr>
          <w:rFonts w:cs="Arial"/>
          <w:color w:val="222222"/>
          <w:shd w:val="clear" w:color="auto" w:fill="FFFFFF"/>
        </w:rPr>
        <w:t>, J. D. (2006). Competing visions of parental roles and ideological constraint.</w:t>
      </w:r>
      <w:r w:rsidRPr="00937D33">
        <w:rPr>
          <w:rStyle w:val="apple-converted-space"/>
          <w:rFonts w:cs="Arial"/>
          <w:color w:val="222222"/>
          <w:shd w:val="clear" w:color="auto" w:fill="FFFFFF"/>
        </w:rPr>
        <w:t> </w:t>
      </w:r>
      <w:r w:rsidRPr="00937D33">
        <w:rPr>
          <w:rFonts w:cs="Arial"/>
          <w:i/>
          <w:iCs/>
          <w:color w:val="222222"/>
          <w:shd w:val="clear" w:color="auto" w:fill="FFFFFF"/>
        </w:rPr>
        <w:t>American Political Science Review</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100</w:t>
      </w:r>
      <w:r w:rsidRPr="00937D33">
        <w:rPr>
          <w:rFonts w:cs="Arial"/>
          <w:color w:val="222222"/>
          <w:shd w:val="clear" w:color="auto" w:fill="FFFFFF"/>
        </w:rPr>
        <w:t>(2), 249.</w:t>
      </w:r>
    </w:p>
    <w:p w:rsidR="006F4960" w:rsidRPr="00937D33" w:rsidRDefault="006F4960" w:rsidP="006F4960">
      <w:pPr>
        <w:rPr>
          <w:rFonts w:cs="Arial"/>
          <w:color w:val="222222"/>
          <w:shd w:val="clear" w:color="auto" w:fill="FFFFFF"/>
        </w:rPr>
      </w:pPr>
    </w:p>
    <w:p w:rsidR="006F4960" w:rsidRPr="00937D33" w:rsidRDefault="006F4960" w:rsidP="006F4960">
      <w:r w:rsidRPr="00937D33">
        <w:rPr>
          <w:rFonts w:cs="Arial"/>
          <w:color w:val="222222"/>
          <w:shd w:val="clear" w:color="auto" w:fill="FFFFFF"/>
        </w:rPr>
        <w:t>Federico, C. M., Weber, C. R., Ergun, D., &amp; Hunt, C. (2013). Mapping the connections between politics and morality: The multiple sociopolitical orientations involved in moral intuition.</w:t>
      </w:r>
      <w:r w:rsidRPr="00937D33">
        <w:rPr>
          <w:rStyle w:val="apple-converted-space"/>
          <w:rFonts w:cs="Arial"/>
          <w:color w:val="222222"/>
          <w:shd w:val="clear" w:color="auto" w:fill="FFFFFF"/>
        </w:rPr>
        <w:t> </w:t>
      </w:r>
      <w:r w:rsidRPr="00937D33">
        <w:rPr>
          <w:rFonts w:cs="Arial"/>
          <w:i/>
          <w:iCs/>
          <w:color w:val="222222"/>
          <w:shd w:val="clear" w:color="auto" w:fill="FFFFFF"/>
        </w:rPr>
        <w:t>Political Psychology</w:t>
      </w:r>
      <w:r w:rsidRPr="00937D33">
        <w:rPr>
          <w:rFonts w:cs="Arial"/>
          <w:color w:val="222222"/>
          <w:shd w:val="clear" w:color="auto" w:fill="FFFFFF"/>
        </w:rPr>
        <w:t>.</w:t>
      </w:r>
      <w:r w:rsidRPr="00937D33">
        <w:tab/>
      </w:r>
    </w:p>
    <w:p w:rsidR="006F4960" w:rsidRDefault="006F4960" w:rsidP="00D35069"/>
    <w:p w:rsidR="00D35069" w:rsidRPr="00937D33" w:rsidRDefault="00D35069" w:rsidP="00D35069">
      <w:r w:rsidRPr="00937D33">
        <w:t>Haidt, J. &amp; Graham, J. 2007</w:t>
      </w:r>
      <w:r w:rsidR="004B6686" w:rsidRPr="00937D33">
        <w:t>.</w:t>
      </w:r>
      <w:r w:rsidRPr="00937D33">
        <w:t xml:space="preserve"> When morality opposes justice: Conservatives have </w:t>
      </w:r>
      <w:r w:rsidR="004C78A7" w:rsidRPr="00937D33">
        <w:t>moral intuitions</w:t>
      </w:r>
      <w:r w:rsidRPr="00937D33">
        <w:t xml:space="preserve"> that liberals may not recognize.  Soc Justice Res 20, 98-116. </w:t>
      </w:r>
    </w:p>
    <w:p w:rsidR="00CE3A69" w:rsidRDefault="00CE3A69" w:rsidP="00CE3A69">
      <w:pPr>
        <w:rPr>
          <w:rFonts w:cs="Arial"/>
          <w:color w:val="222222"/>
          <w:shd w:val="clear" w:color="auto" w:fill="FFFFFF"/>
        </w:rPr>
      </w:pPr>
    </w:p>
    <w:p w:rsidR="00CE3A69" w:rsidRDefault="00CE3A69" w:rsidP="00CE3A69">
      <w:pPr>
        <w:rPr>
          <w:rFonts w:cs="Arial"/>
          <w:color w:val="222222"/>
          <w:shd w:val="clear" w:color="auto" w:fill="FFFFFF"/>
        </w:rPr>
      </w:pPr>
      <w:r w:rsidRPr="00937D33">
        <w:rPr>
          <w:rFonts w:cs="Arial"/>
          <w:color w:val="222222"/>
          <w:shd w:val="clear" w:color="auto" w:fill="FFFFFF"/>
        </w:rPr>
        <w:t>Haidt, J., &amp; Joseph, C. (2007). The moral mind: How five sets of innate intuitions guide the development of many culture-specific virtues, and perhaps even modules.</w:t>
      </w:r>
      <w:r w:rsidRPr="00937D33">
        <w:rPr>
          <w:rStyle w:val="apple-converted-space"/>
          <w:rFonts w:cs="Arial"/>
          <w:color w:val="222222"/>
          <w:shd w:val="clear" w:color="auto" w:fill="FFFFFF"/>
        </w:rPr>
        <w:t> </w:t>
      </w:r>
      <w:r w:rsidRPr="00937D33">
        <w:rPr>
          <w:rFonts w:cs="Arial"/>
          <w:i/>
          <w:iCs/>
          <w:color w:val="222222"/>
          <w:shd w:val="clear" w:color="auto" w:fill="FFFFFF"/>
        </w:rPr>
        <w:t>The innate mind</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3</w:t>
      </w:r>
      <w:r w:rsidRPr="00937D33">
        <w:rPr>
          <w:rFonts w:cs="Arial"/>
          <w:color w:val="222222"/>
          <w:shd w:val="clear" w:color="auto" w:fill="FFFFFF"/>
        </w:rPr>
        <w:t>, 367-392.</w:t>
      </w:r>
    </w:p>
    <w:p w:rsidR="00EE1A50" w:rsidRPr="00937D33" w:rsidRDefault="00EE1A50" w:rsidP="00CE3A69">
      <w:pPr>
        <w:rPr>
          <w:rFonts w:cs="Arial"/>
          <w:color w:val="222222"/>
          <w:shd w:val="clear" w:color="auto" w:fill="FFFFFF"/>
        </w:rPr>
      </w:pPr>
    </w:p>
    <w:p w:rsidR="00EE1A50" w:rsidRDefault="00EE1A50" w:rsidP="00EE1A50">
      <w:r w:rsidRPr="00937D33">
        <w:t xml:space="preserve">Graham, J., Haidt, J., &amp; </w:t>
      </w:r>
      <w:proofErr w:type="spellStart"/>
      <w:r w:rsidRPr="00937D33">
        <w:t>Nosek</w:t>
      </w:r>
      <w:proofErr w:type="spellEnd"/>
      <w:r w:rsidRPr="00937D33">
        <w:t xml:space="preserve">, B. A. 2009 Liberals and conservatives rely on different sets of moral foundations. </w:t>
      </w:r>
      <w:r w:rsidRPr="00937D33">
        <w:rPr>
          <w:i/>
        </w:rPr>
        <w:t>J Personality and Social Psychology</w:t>
      </w:r>
      <w:r w:rsidRPr="00937D33">
        <w:t xml:space="preserve"> 96, 1029-1046.</w:t>
      </w:r>
    </w:p>
    <w:p w:rsidR="00D35069" w:rsidRPr="00937D33" w:rsidRDefault="00D35069" w:rsidP="00D35069"/>
    <w:p w:rsidR="00D35069" w:rsidRPr="00937D33" w:rsidRDefault="00D35069" w:rsidP="00D35069">
      <w:pPr>
        <w:rPr>
          <w:rFonts w:cs="Arial"/>
          <w:color w:val="222222"/>
          <w:shd w:val="clear" w:color="auto" w:fill="FFFFFF"/>
        </w:rPr>
      </w:pPr>
      <w:r w:rsidRPr="00937D33">
        <w:rPr>
          <w:rFonts w:cs="Arial"/>
          <w:color w:val="222222"/>
          <w:shd w:val="clear" w:color="auto" w:fill="FFFFFF"/>
        </w:rPr>
        <w:t xml:space="preserve">Graham, J., </w:t>
      </w:r>
      <w:proofErr w:type="spellStart"/>
      <w:r w:rsidRPr="00937D33">
        <w:rPr>
          <w:rFonts w:cs="Arial"/>
          <w:color w:val="222222"/>
          <w:shd w:val="clear" w:color="auto" w:fill="FFFFFF"/>
        </w:rPr>
        <w:t>Nosek</w:t>
      </w:r>
      <w:proofErr w:type="spellEnd"/>
      <w:r w:rsidRPr="00937D33">
        <w:rPr>
          <w:rFonts w:cs="Arial"/>
          <w:color w:val="222222"/>
          <w:shd w:val="clear" w:color="auto" w:fill="FFFFFF"/>
        </w:rPr>
        <w:t xml:space="preserve">, B. A., Haidt, J., </w:t>
      </w:r>
      <w:proofErr w:type="spellStart"/>
      <w:r w:rsidRPr="00937D33">
        <w:rPr>
          <w:rFonts w:cs="Arial"/>
          <w:color w:val="222222"/>
          <w:shd w:val="clear" w:color="auto" w:fill="FFFFFF"/>
        </w:rPr>
        <w:t>Iyer</w:t>
      </w:r>
      <w:proofErr w:type="spellEnd"/>
      <w:r w:rsidRPr="00937D33">
        <w:rPr>
          <w:rFonts w:cs="Arial"/>
          <w:color w:val="222222"/>
          <w:shd w:val="clear" w:color="auto" w:fill="FFFFFF"/>
        </w:rPr>
        <w:t xml:space="preserve">, R., </w:t>
      </w:r>
      <w:proofErr w:type="spellStart"/>
      <w:r w:rsidRPr="00937D33">
        <w:rPr>
          <w:rFonts w:cs="Arial"/>
          <w:color w:val="222222"/>
          <w:shd w:val="clear" w:color="auto" w:fill="FFFFFF"/>
        </w:rPr>
        <w:t>Koleva</w:t>
      </w:r>
      <w:proofErr w:type="spellEnd"/>
      <w:r w:rsidRPr="00937D33">
        <w:rPr>
          <w:rFonts w:cs="Arial"/>
          <w:color w:val="222222"/>
          <w:shd w:val="clear" w:color="auto" w:fill="FFFFFF"/>
        </w:rPr>
        <w:t>, S., &amp; Ditto, P. H. (2011). Mapping the moral domain.</w:t>
      </w:r>
      <w:r w:rsidRPr="00937D33">
        <w:rPr>
          <w:rStyle w:val="apple-converted-space"/>
          <w:rFonts w:cs="Arial"/>
          <w:color w:val="222222"/>
          <w:shd w:val="clear" w:color="auto" w:fill="FFFFFF"/>
        </w:rPr>
        <w:t> </w:t>
      </w:r>
      <w:r w:rsidRPr="00937D33">
        <w:rPr>
          <w:rFonts w:cs="Arial"/>
          <w:i/>
          <w:iCs/>
          <w:color w:val="222222"/>
          <w:shd w:val="clear" w:color="auto" w:fill="FFFFFF"/>
        </w:rPr>
        <w:t>Journal of personality and social psychology</w:t>
      </w:r>
      <w:r w:rsidRPr="00937D33">
        <w:rPr>
          <w:rFonts w:cs="Arial"/>
          <w:color w:val="222222"/>
          <w:shd w:val="clear" w:color="auto" w:fill="FFFFFF"/>
        </w:rPr>
        <w:t>,</w:t>
      </w:r>
      <w:r w:rsidR="004C78A7" w:rsidRPr="00937D33">
        <w:rPr>
          <w:rFonts w:cs="Arial"/>
          <w:color w:val="222222"/>
          <w:shd w:val="clear" w:color="auto" w:fill="FFFFFF"/>
        </w:rPr>
        <w:t xml:space="preserve"> </w:t>
      </w:r>
      <w:r w:rsidRPr="00937D33">
        <w:rPr>
          <w:rFonts w:cs="Arial"/>
          <w:i/>
          <w:iCs/>
          <w:color w:val="222222"/>
          <w:shd w:val="clear" w:color="auto" w:fill="FFFFFF"/>
        </w:rPr>
        <w:t>101</w:t>
      </w:r>
      <w:r w:rsidRPr="00937D33">
        <w:rPr>
          <w:rFonts w:cs="Arial"/>
          <w:color w:val="222222"/>
          <w:shd w:val="clear" w:color="auto" w:fill="FFFFFF"/>
        </w:rPr>
        <w:t>(2), 366.</w:t>
      </w:r>
    </w:p>
    <w:p w:rsidR="00D35069" w:rsidRPr="00937D33" w:rsidRDefault="00D35069" w:rsidP="00D35069">
      <w:pPr>
        <w:rPr>
          <w:rFonts w:cs="Arial"/>
          <w:color w:val="222222"/>
          <w:shd w:val="clear" w:color="auto" w:fill="FFFFFF"/>
        </w:rPr>
      </w:pPr>
    </w:p>
    <w:p w:rsidR="00D35069" w:rsidRPr="00937D33" w:rsidRDefault="00D35069" w:rsidP="00D35069">
      <w:r w:rsidRPr="00937D33">
        <w:rPr>
          <w:rFonts w:cs="Arial"/>
          <w:color w:val="222222"/>
          <w:shd w:val="clear" w:color="auto" w:fill="FFFFFF"/>
        </w:rPr>
        <w:t>Haidt, J., Graham, J., &amp; Joseph, C. (2009). Above and below left–right: Ideological narratives and moral foundations.</w:t>
      </w:r>
      <w:r w:rsidRPr="00937D33">
        <w:rPr>
          <w:rStyle w:val="apple-converted-space"/>
          <w:rFonts w:cs="Arial"/>
          <w:color w:val="222222"/>
          <w:shd w:val="clear" w:color="auto" w:fill="FFFFFF"/>
        </w:rPr>
        <w:t> </w:t>
      </w:r>
      <w:r w:rsidRPr="00937D33">
        <w:rPr>
          <w:rFonts w:cs="Arial"/>
          <w:i/>
          <w:iCs/>
          <w:color w:val="222222"/>
          <w:shd w:val="clear" w:color="auto" w:fill="FFFFFF"/>
        </w:rPr>
        <w:t>Psychological Inquiry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20</w:t>
      </w:r>
      <w:r w:rsidRPr="00937D33">
        <w:rPr>
          <w:rFonts w:cs="Arial"/>
          <w:color w:val="222222"/>
          <w:shd w:val="clear" w:color="auto" w:fill="FFFFFF"/>
        </w:rPr>
        <w:t>(2-3), 110-119.</w:t>
      </w:r>
    </w:p>
    <w:p w:rsidR="00D35069" w:rsidRPr="00937D33" w:rsidRDefault="00D35069" w:rsidP="00D35069"/>
    <w:p w:rsidR="00D35069" w:rsidRDefault="00D35069" w:rsidP="00D35069">
      <w:r w:rsidRPr="00937D33">
        <w:t xml:space="preserve">Haidt, J. &amp; Hersh, M. 2001 Sexual morality: The cultures of conservatives and liberals.  </w:t>
      </w:r>
      <w:proofErr w:type="gramStart"/>
      <w:r w:rsidRPr="00937D33">
        <w:rPr>
          <w:i/>
        </w:rPr>
        <w:t>J</w:t>
      </w:r>
      <w:r w:rsidR="006F4960">
        <w:rPr>
          <w:i/>
        </w:rPr>
        <w:t>ournal</w:t>
      </w:r>
      <w:r w:rsidRPr="00937D33">
        <w:rPr>
          <w:i/>
        </w:rPr>
        <w:t xml:space="preserve">  </w:t>
      </w:r>
      <w:r w:rsidR="004C78A7" w:rsidRPr="00937D33">
        <w:rPr>
          <w:i/>
        </w:rPr>
        <w:t>of</w:t>
      </w:r>
      <w:proofErr w:type="gramEnd"/>
      <w:r w:rsidR="004C78A7" w:rsidRPr="00937D33">
        <w:rPr>
          <w:i/>
        </w:rPr>
        <w:t xml:space="preserve"> </w:t>
      </w:r>
      <w:r w:rsidRPr="00937D33">
        <w:rPr>
          <w:i/>
        </w:rPr>
        <w:t>Appl</w:t>
      </w:r>
      <w:r w:rsidR="004C78A7" w:rsidRPr="00937D33">
        <w:rPr>
          <w:i/>
        </w:rPr>
        <w:t>ied</w:t>
      </w:r>
      <w:r w:rsidRPr="00937D33">
        <w:rPr>
          <w:i/>
        </w:rPr>
        <w:t xml:space="preserve"> Soc</w:t>
      </w:r>
      <w:r w:rsidR="004C78A7" w:rsidRPr="00937D33">
        <w:rPr>
          <w:i/>
        </w:rPr>
        <w:t>ial</w:t>
      </w:r>
      <w:r w:rsidRPr="00937D33">
        <w:rPr>
          <w:i/>
        </w:rPr>
        <w:t xml:space="preserve"> Psychol</w:t>
      </w:r>
      <w:r w:rsidR="004C78A7" w:rsidRPr="00937D33">
        <w:rPr>
          <w:i/>
        </w:rPr>
        <w:t>ogy</w:t>
      </w:r>
      <w:r w:rsidRPr="00937D33">
        <w:t xml:space="preserve"> 31, 191-221.</w:t>
      </w:r>
    </w:p>
    <w:p w:rsidR="00975C1F" w:rsidRDefault="00975C1F" w:rsidP="00D35069"/>
    <w:p w:rsidR="00975C1F" w:rsidRDefault="00975C1F" w:rsidP="00975C1F">
      <w:pPr>
        <w:rPr>
          <w:rFonts w:cs="Arial"/>
          <w:color w:val="222222"/>
          <w:shd w:val="clear" w:color="auto" w:fill="FFFFFF"/>
        </w:rPr>
      </w:pPr>
      <w:proofErr w:type="spellStart"/>
      <w:r w:rsidRPr="00EE1A50">
        <w:rPr>
          <w:rFonts w:cs="Arial"/>
          <w:color w:val="222222"/>
          <w:shd w:val="clear" w:color="auto" w:fill="FFFFFF"/>
        </w:rPr>
        <w:t>Janoff</w:t>
      </w:r>
      <w:proofErr w:type="spellEnd"/>
      <w:r w:rsidRPr="00EE1A50">
        <w:rPr>
          <w:rFonts w:cs="Arial"/>
          <w:color w:val="222222"/>
          <w:shd w:val="clear" w:color="auto" w:fill="FFFFFF"/>
        </w:rPr>
        <w:t>-Bulman, R., &amp; Carnes, N. C. (2013). Surveying the moral landscape: Moral motives and group-based moralities. </w:t>
      </w:r>
      <w:r w:rsidRPr="00EE1A50">
        <w:rPr>
          <w:rFonts w:cs="Arial"/>
          <w:i/>
          <w:iCs/>
          <w:color w:val="222222"/>
          <w:shd w:val="clear" w:color="auto" w:fill="FFFFFF"/>
        </w:rPr>
        <w:t>Personality and Social Psychology Review</w:t>
      </w:r>
      <w:r w:rsidRPr="00EE1A50">
        <w:rPr>
          <w:rFonts w:cs="Arial"/>
          <w:color w:val="222222"/>
          <w:shd w:val="clear" w:color="auto" w:fill="FFFFFF"/>
        </w:rPr>
        <w:t>, </w:t>
      </w:r>
      <w:r w:rsidRPr="00EE1A50">
        <w:rPr>
          <w:rFonts w:cs="Arial"/>
          <w:i/>
          <w:iCs/>
          <w:color w:val="222222"/>
          <w:shd w:val="clear" w:color="auto" w:fill="FFFFFF"/>
        </w:rPr>
        <w:t>17</w:t>
      </w:r>
      <w:r w:rsidRPr="00EE1A50">
        <w:rPr>
          <w:rFonts w:cs="Arial"/>
          <w:color w:val="222222"/>
          <w:shd w:val="clear" w:color="auto" w:fill="FFFFFF"/>
        </w:rPr>
        <w:t>(3), 219-236.</w:t>
      </w:r>
      <w:r>
        <w:rPr>
          <w:rFonts w:cs="Arial"/>
          <w:color w:val="222222"/>
          <w:shd w:val="clear" w:color="auto" w:fill="FFFFFF"/>
        </w:rPr>
        <w:t xml:space="preserve"> </w:t>
      </w:r>
    </w:p>
    <w:p w:rsidR="00FC0E70" w:rsidRDefault="00FC0E70" w:rsidP="00D35069"/>
    <w:p w:rsidR="00FC0E70" w:rsidRDefault="00FC0E70" w:rsidP="00D35069">
      <w:r w:rsidRPr="00FC0E70">
        <w:t>Lakoff, G. (1995). Metaphor, morality, and politics, or, why conservatives have left liberals in the dust. </w:t>
      </w:r>
      <w:r w:rsidRPr="00FC0E70">
        <w:rPr>
          <w:i/>
          <w:iCs/>
        </w:rPr>
        <w:t>Social Research</w:t>
      </w:r>
      <w:r w:rsidRPr="00FC0E70">
        <w:t>, 177-213.</w:t>
      </w:r>
    </w:p>
    <w:p w:rsidR="00EE1A50" w:rsidRDefault="00EE1A50" w:rsidP="00D35069"/>
    <w:p w:rsidR="00EE1A50" w:rsidRDefault="00EE1A50" w:rsidP="00EE1A50">
      <w:r w:rsidRPr="00EE1A50">
        <w:t>McAdams, D. P., Albaugh, M., Farber, E., Daniels, J., Logan, R. L., &amp; Olson, B. (2008). Family metaphors and moral intuitions: how conservatives and liberals narrate their lives. </w:t>
      </w:r>
      <w:r w:rsidRPr="00EE1A50">
        <w:rPr>
          <w:i/>
          <w:iCs/>
        </w:rPr>
        <w:t>Journal of personality and social psychology</w:t>
      </w:r>
      <w:r w:rsidRPr="00EE1A50">
        <w:t xml:space="preserve">, </w:t>
      </w:r>
      <w:r w:rsidRPr="00EE1A50">
        <w:rPr>
          <w:i/>
          <w:iCs/>
        </w:rPr>
        <w:t>95</w:t>
      </w:r>
      <w:r w:rsidRPr="00EE1A50">
        <w:t>(4), 978.</w:t>
      </w:r>
    </w:p>
    <w:p w:rsidR="0088071A" w:rsidRDefault="0088071A" w:rsidP="00EE1A50"/>
    <w:p w:rsidR="0088071A" w:rsidRPr="00937D33" w:rsidRDefault="0088071A" w:rsidP="0088071A">
      <w:r w:rsidRPr="00CE3A69">
        <w:t>Smith, K. B., Alford, J. R., Hibbing, J. R., Martin, N. G., &amp; Hatemi, P. K. (2017). Intuitive ethics and political orientations: Testing moral foundations as a theory of political ideology. </w:t>
      </w:r>
      <w:r w:rsidRPr="00CE3A69">
        <w:rPr>
          <w:i/>
          <w:iCs/>
        </w:rPr>
        <w:t>American Journal of Political Science</w:t>
      </w:r>
      <w:r w:rsidRPr="00CE3A69">
        <w:t>, </w:t>
      </w:r>
      <w:r w:rsidRPr="00CE3A69">
        <w:rPr>
          <w:i/>
          <w:iCs/>
        </w:rPr>
        <w:t>61</w:t>
      </w:r>
      <w:r w:rsidRPr="00CE3A69">
        <w:t>(2), 424-437.</w:t>
      </w:r>
      <w:r>
        <w:t xml:space="preserve">  </w:t>
      </w:r>
    </w:p>
    <w:p w:rsidR="00CE3A69" w:rsidRDefault="00CE3A69" w:rsidP="00D35069"/>
    <w:p w:rsidR="00CE3A69" w:rsidRPr="00CE3A69" w:rsidRDefault="00CE3A69" w:rsidP="00CE3A69">
      <w:proofErr w:type="spellStart"/>
      <w:r w:rsidRPr="00CE3A69">
        <w:t>Suhler</w:t>
      </w:r>
      <w:proofErr w:type="spellEnd"/>
      <w:r w:rsidRPr="00CE3A69">
        <w:t>, C. L., &amp; Churchland, P. (2011). Can innate, modular “foundations” explain morality? Challenges for Haidt's moral foundations theory. </w:t>
      </w:r>
      <w:r w:rsidRPr="00CE3A69">
        <w:rPr>
          <w:i/>
          <w:iCs/>
        </w:rPr>
        <w:t>Journal of cognitive neuroscience</w:t>
      </w:r>
      <w:r w:rsidRPr="00CE3A69">
        <w:t>, </w:t>
      </w:r>
      <w:r w:rsidRPr="00CE3A69">
        <w:rPr>
          <w:i/>
          <w:iCs/>
        </w:rPr>
        <w:t>23</w:t>
      </w:r>
      <w:r w:rsidRPr="00CE3A69">
        <w:t>(9), 2103-2116.</w:t>
      </w:r>
    </w:p>
    <w:p w:rsidR="00D35069" w:rsidRPr="00937D33" w:rsidRDefault="00D35069" w:rsidP="00D35069"/>
    <w:p w:rsidR="006F4960" w:rsidRPr="00937D33" w:rsidRDefault="006F4960" w:rsidP="006F4960">
      <w:pPr>
        <w:rPr>
          <w:rFonts w:cs="Arial"/>
          <w:color w:val="222222"/>
          <w:shd w:val="clear" w:color="auto" w:fill="FFFFFF"/>
        </w:rPr>
      </w:pPr>
      <w:r w:rsidRPr="00937D33">
        <w:rPr>
          <w:rFonts w:cs="Arial"/>
          <w:color w:val="222222"/>
          <w:shd w:val="clear" w:color="auto" w:fill="FFFFFF"/>
        </w:rPr>
        <w:t>Weber, C. R., &amp; Federico, C. M. (2013). Moral foundations and heterogeneity in ideological preferences.</w:t>
      </w:r>
      <w:r w:rsidRPr="00937D33">
        <w:rPr>
          <w:rStyle w:val="apple-converted-space"/>
          <w:rFonts w:cs="Arial"/>
          <w:color w:val="222222"/>
          <w:shd w:val="clear" w:color="auto" w:fill="FFFFFF"/>
        </w:rPr>
        <w:t> </w:t>
      </w:r>
      <w:r w:rsidRPr="00937D33">
        <w:rPr>
          <w:rFonts w:cs="Arial"/>
          <w:i/>
          <w:iCs/>
          <w:color w:val="222222"/>
          <w:shd w:val="clear" w:color="auto" w:fill="FFFFFF"/>
        </w:rPr>
        <w:t>Political Psychology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34</w:t>
      </w:r>
      <w:r w:rsidRPr="00937D33">
        <w:rPr>
          <w:rFonts w:cs="Arial"/>
          <w:color w:val="222222"/>
          <w:shd w:val="clear" w:color="auto" w:fill="FFFFFF"/>
        </w:rPr>
        <w:t>(1), 107-126.</w:t>
      </w:r>
    </w:p>
    <w:p w:rsidR="00D35069" w:rsidRPr="00937D33" w:rsidRDefault="00D35069" w:rsidP="00D35069"/>
    <w:p w:rsidR="00D35069" w:rsidRPr="00937D33" w:rsidRDefault="00D35069" w:rsidP="00D35069">
      <w:pPr>
        <w:rPr>
          <w:rFonts w:cs="Arial"/>
          <w:color w:val="222222"/>
          <w:shd w:val="clear" w:color="auto" w:fill="FFFFFF"/>
        </w:rPr>
      </w:pPr>
      <w:r w:rsidRPr="00937D33">
        <w:rPr>
          <w:rFonts w:cs="Arial"/>
          <w:color w:val="222222"/>
          <w:shd w:val="clear" w:color="auto" w:fill="FFFFFF"/>
        </w:rPr>
        <w:t>Weisberg, H. F. (2005). The structure and effects of moral predispositions in contemporary American politics.</w:t>
      </w:r>
      <w:r w:rsidRPr="00937D33">
        <w:rPr>
          <w:rStyle w:val="apple-converted-space"/>
          <w:rFonts w:cs="Arial"/>
          <w:color w:val="222222"/>
          <w:shd w:val="clear" w:color="auto" w:fill="FFFFFF"/>
        </w:rPr>
        <w:t> </w:t>
      </w:r>
      <w:r w:rsidRPr="00937D33">
        <w:rPr>
          <w:rFonts w:cs="Arial"/>
          <w:i/>
          <w:iCs/>
          <w:color w:val="222222"/>
          <w:shd w:val="clear" w:color="auto" w:fill="FFFFFF"/>
        </w:rPr>
        <w:t>Journal of Politics</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67</w:t>
      </w:r>
      <w:r w:rsidRPr="00937D33">
        <w:rPr>
          <w:rFonts w:cs="Arial"/>
          <w:color w:val="222222"/>
          <w:shd w:val="clear" w:color="auto" w:fill="FFFFFF"/>
        </w:rPr>
        <w:t>(3), 646-668.</w:t>
      </w:r>
    </w:p>
    <w:p w:rsidR="00D35069" w:rsidRPr="00937D33" w:rsidRDefault="00D35069" w:rsidP="00D35069"/>
    <w:p w:rsidR="00D35069" w:rsidRPr="00937D33" w:rsidRDefault="00D35069" w:rsidP="00D35069"/>
    <w:p w:rsidR="00D35069" w:rsidRPr="00937D33" w:rsidRDefault="00D35069" w:rsidP="00D35069"/>
    <w:p w:rsidR="00FF5F40" w:rsidRDefault="00FF5F40" w:rsidP="00D35069">
      <w:pPr>
        <w:rPr>
          <w:b/>
        </w:rPr>
      </w:pPr>
      <w:r>
        <w:rPr>
          <w:b/>
        </w:rPr>
        <w:br/>
      </w:r>
    </w:p>
    <w:p w:rsidR="00FF5F40" w:rsidRDefault="00FF5F40">
      <w:pPr>
        <w:spacing w:line="276" w:lineRule="auto"/>
        <w:rPr>
          <w:b/>
        </w:rPr>
      </w:pPr>
      <w:r>
        <w:rPr>
          <w:b/>
        </w:rPr>
        <w:br w:type="page"/>
      </w:r>
    </w:p>
    <w:p w:rsidR="00D35069" w:rsidRPr="00937D33" w:rsidRDefault="00D35069" w:rsidP="00D35069">
      <w:pPr>
        <w:rPr>
          <w:b/>
        </w:rPr>
      </w:pPr>
      <w:r w:rsidRPr="00937D33">
        <w:rPr>
          <w:b/>
        </w:rPr>
        <w:lastRenderedPageBreak/>
        <w:t>8.  Personality</w:t>
      </w:r>
    </w:p>
    <w:p w:rsidR="00D35069" w:rsidRPr="00937D33" w:rsidRDefault="00D35069" w:rsidP="00D35069"/>
    <w:p w:rsidR="00D35069" w:rsidRPr="00937D33" w:rsidRDefault="00D35069" w:rsidP="00D35069">
      <w:pPr>
        <w:rPr>
          <w:rFonts w:cs="Arial"/>
          <w:color w:val="222222"/>
          <w:shd w:val="clear" w:color="auto" w:fill="FFFFFF"/>
        </w:rPr>
      </w:pPr>
      <w:r w:rsidRPr="00937D33">
        <w:rPr>
          <w:rFonts w:cs="Arial"/>
          <w:i/>
          <w:color w:val="222222"/>
          <w:shd w:val="clear" w:color="auto" w:fill="FFFFFF"/>
        </w:rPr>
        <w:t>Read</w:t>
      </w:r>
      <w:r w:rsidRPr="00937D33">
        <w:rPr>
          <w:rFonts w:cs="Arial"/>
          <w:color w:val="222222"/>
          <w:shd w:val="clear" w:color="auto" w:fill="FFFFFF"/>
        </w:rPr>
        <w:t xml:space="preserve">:  </w:t>
      </w:r>
    </w:p>
    <w:p w:rsidR="00D35069" w:rsidRPr="00937D33" w:rsidRDefault="00D35069" w:rsidP="00D35069">
      <w:pPr>
        <w:rPr>
          <w:rFonts w:cs="Arial"/>
          <w:color w:val="222222"/>
          <w:shd w:val="clear" w:color="auto" w:fill="FFFFFF"/>
        </w:rPr>
      </w:pPr>
    </w:p>
    <w:p w:rsidR="00D35069" w:rsidRPr="00937D33" w:rsidRDefault="00D35069" w:rsidP="00D35069">
      <w:pPr>
        <w:rPr>
          <w:rFonts w:cs="Arial"/>
          <w:color w:val="222222"/>
          <w:shd w:val="clear" w:color="auto" w:fill="FFFFFF"/>
        </w:rPr>
      </w:pPr>
      <w:r w:rsidRPr="00937D33">
        <w:rPr>
          <w:rFonts w:cs="Arial"/>
          <w:color w:val="222222"/>
          <w:shd w:val="clear" w:color="auto" w:fill="FFFFFF"/>
        </w:rPr>
        <w:t>McCrae, R. R., &amp; John, O. P. (1992). An introduction to the five</w:t>
      </w:r>
      <w:r w:rsidRPr="00937D33">
        <w:rPr>
          <w:rFonts w:cs="Cambria Math"/>
          <w:color w:val="222222"/>
          <w:shd w:val="clear" w:color="auto" w:fill="FFFFFF"/>
        </w:rPr>
        <w:t>‐</w:t>
      </w:r>
      <w:r w:rsidRPr="00937D33">
        <w:rPr>
          <w:rFonts w:cs="Arial"/>
          <w:color w:val="222222"/>
          <w:shd w:val="clear" w:color="auto" w:fill="FFFFFF"/>
        </w:rPr>
        <w:t>factor model and its applications.</w:t>
      </w:r>
      <w:r w:rsidRPr="00937D33">
        <w:rPr>
          <w:rStyle w:val="apple-converted-space"/>
          <w:rFonts w:cs="Arial"/>
          <w:color w:val="222222"/>
          <w:shd w:val="clear" w:color="auto" w:fill="FFFFFF"/>
        </w:rPr>
        <w:t> </w:t>
      </w:r>
      <w:r w:rsidRPr="00937D33">
        <w:rPr>
          <w:rFonts w:cs="Arial"/>
          <w:i/>
          <w:iCs/>
          <w:color w:val="222222"/>
          <w:shd w:val="clear" w:color="auto" w:fill="FFFFFF"/>
        </w:rPr>
        <w:t>Journal of personality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60</w:t>
      </w:r>
      <w:r w:rsidRPr="00937D33">
        <w:rPr>
          <w:rFonts w:cs="Arial"/>
          <w:color w:val="222222"/>
          <w:shd w:val="clear" w:color="auto" w:fill="FFFFFF"/>
        </w:rPr>
        <w:t>(2), 175-215.</w:t>
      </w:r>
    </w:p>
    <w:p w:rsidR="00D35069" w:rsidRPr="00937D33" w:rsidRDefault="00D35069" w:rsidP="00D35069">
      <w:pPr>
        <w:rPr>
          <w:rFonts w:cs="Arial"/>
          <w:color w:val="222222"/>
          <w:shd w:val="clear" w:color="auto" w:fill="FFFFFF"/>
        </w:rPr>
      </w:pPr>
    </w:p>
    <w:p w:rsidR="00D35069" w:rsidRDefault="00D35069" w:rsidP="00D35069">
      <w:pPr>
        <w:rPr>
          <w:rFonts w:cs="Arial"/>
          <w:color w:val="222222"/>
          <w:shd w:val="clear" w:color="auto" w:fill="FFFFFF"/>
        </w:rPr>
      </w:pPr>
      <w:r w:rsidRPr="00937D33">
        <w:rPr>
          <w:rFonts w:cs="Arial"/>
          <w:color w:val="222222"/>
          <w:shd w:val="clear" w:color="auto" w:fill="FFFFFF"/>
        </w:rPr>
        <w:t xml:space="preserve">DeYoung, C. G., </w:t>
      </w:r>
      <w:proofErr w:type="spellStart"/>
      <w:r w:rsidRPr="00937D33">
        <w:rPr>
          <w:rFonts w:cs="Arial"/>
          <w:color w:val="222222"/>
          <w:shd w:val="clear" w:color="auto" w:fill="FFFFFF"/>
        </w:rPr>
        <w:t>Quilty</w:t>
      </w:r>
      <w:proofErr w:type="spellEnd"/>
      <w:r w:rsidRPr="00937D33">
        <w:rPr>
          <w:rFonts w:cs="Arial"/>
          <w:color w:val="222222"/>
          <w:shd w:val="clear" w:color="auto" w:fill="FFFFFF"/>
        </w:rPr>
        <w:t>, L. C., &amp; Peterson, J. B. (2007). Between facets and domains: 10 aspects of the Big Five.</w:t>
      </w:r>
      <w:r w:rsidRPr="00937D33">
        <w:rPr>
          <w:rStyle w:val="apple-converted-space"/>
          <w:rFonts w:cs="Arial"/>
          <w:color w:val="222222"/>
          <w:shd w:val="clear" w:color="auto" w:fill="FFFFFF"/>
        </w:rPr>
        <w:t> </w:t>
      </w:r>
      <w:r w:rsidRPr="00937D33">
        <w:rPr>
          <w:rFonts w:cs="Arial"/>
          <w:i/>
          <w:iCs/>
          <w:color w:val="222222"/>
          <w:shd w:val="clear" w:color="auto" w:fill="FFFFFF"/>
        </w:rPr>
        <w:t>Journal of personality and social psychology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93</w:t>
      </w:r>
      <w:r w:rsidRPr="00937D33">
        <w:rPr>
          <w:rFonts w:cs="Arial"/>
          <w:color w:val="222222"/>
          <w:shd w:val="clear" w:color="auto" w:fill="FFFFFF"/>
        </w:rPr>
        <w:t>(5), 880.</w:t>
      </w:r>
    </w:p>
    <w:p w:rsidR="005763CF" w:rsidRPr="00937D33" w:rsidRDefault="005763CF" w:rsidP="00D35069">
      <w:pPr>
        <w:rPr>
          <w:rFonts w:cs="Arial"/>
          <w:color w:val="222222"/>
          <w:shd w:val="clear" w:color="auto" w:fill="FFFFFF"/>
        </w:rPr>
      </w:pPr>
    </w:p>
    <w:p w:rsidR="005763CF" w:rsidRPr="00937D33" w:rsidRDefault="005763CF" w:rsidP="005763CF">
      <w:r w:rsidRPr="00937D33">
        <w:t>McCrae, R. R. (1996) Social consequences of experiential openness. Psychological Bulletin 120(3):323–37.</w:t>
      </w:r>
    </w:p>
    <w:p w:rsidR="00D35069" w:rsidRPr="00937D33" w:rsidRDefault="00D35069" w:rsidP="00D35069"/>
    <w:p w:rsidR="00D35069" w:rsidRDefault="00D35069" w:rsidP="00D35069">
      <w:r w:rsidRPr="00937D33">
        <w:t xml:space="preserve">Gerber, A., Huber, G., Doherty, D., Dowling, C. M., &amp; Ha, S. (2010). Personality and political attitudes: Relationships across issue domains and political contexts. </w:t>
      </w:r>
      <w:r w:rsidRPr="00937D33">
        <w:rPr>
          <w:i/>
        </w:rPr>
        <w:t>American Political Science Review</w:t>
      </w:r>
      <w:r w:rsidRPr="00937D33">
        <w:t>, 104(1), 111–150.</w:t>
      </w:r>
    </w:p>
    <w:p w:rsidR="00430180" w:rsidRDefault="00430180" w:rsidP="00D35069"/>
    <w:p w:rsidR="00430180" w:rsidRDefault="00430180" w:rsidP="00D35069">
      <w:r w:rsidRPr="00430180">
        <w:t>Bakker, B. N. (2016). Personality Traits, Income, and Economic Ideology. </w:t>
      </w:r>
      <w:r w:rsidRPr="00430180">
        <w:rPr>
          <w:i/>
          <w:iCs/>
        </w:rPr>
        <w:t>Political Psychology</w:t>
      </w:r>
      <w:r w:rsidRPr="00430180">
        <w:t>.</w:t>
      </w:r>
      <w:r>
        <w:t xml:space="preserve"> </w:t>
      </w:r>
    </w:p>
    <w:p w:rsidR="00B23A29" w:rsidRDefault="00B23A29" w:rsidP="00D35069"/>
    <w:p w:rsidR="00D35069" w:rsidRPr="00937D33" w:rsidRDefault="00D35069" w:rsidP="00D35069">
      <w:r w:rsidRPr="00937D33">
        <w:t xml:space="preserve">De Neve, J. (2013). Personality, childhood experience, and political ideology. </w:t>
      </w:r>
      <w:r w:rsidRPr="00937D33">
        <w:rPr>
          <w:i/>
        </w:rPr>
        <w:t>Political Psychology</w:t>
      </w:r>
      <w:r w:rsidRPr="00937D33">
        <w:t xml:space="preserve">.  </w:t>
      </w:r>
    </w:p>
    <w:p w:rsidR="00D35069" w:rsidRPr="00937D33" w:rsidRDefault="00D35069" w:rsidP="00D35069">
      <w:pPr>
        <w:rPr>
          <w:rFonts w:cs="Arial"/>
          <w:color w:val="222222"/>
          <w:shd w:val="clear" w:color="auto" w:fill="FFFFFF"/>
        </w:rPr>
      </w:pPr>
    </w:p>
    <w:p w:rsidR="00D35069" w:rsidRPr="00937D33" w:rsidRDefault="00D35069" w:rsidP="00D35069">
      <w:r w:rsidRPr="00937D33">
        <w:t xml:space="preserve">Hirsh, J. B., DeYoung, C. G., Xu, X., &amp; Peterson, J. B. (2010). Compassionate liberals and polite conservatives: Associations </w:t>
      </w:r>
      <w:r w:rsidR="004C78A7" w:rsidRPr="00937D33">
        <w:t>of agreeableness with political ideology</w:t>
      </w:r>
      <w:r w:rsidRPr="00937D33">
        <w:t xml:space="preserve"> and moral values. </w:t>
      </w:r>
    </w:p>
    <w:p w:rsidR="00D35069" w:rsidRPr="00937D33" w:rsidRDefault="00D35069" w:rsidP="00D35069">
      <w:r w:rsidRPr="00937D33">
        <w:rPr>
          <w:i/>
        </w:rPr>
        <w:t>Personality and Social Psychology Bulletin</w:t>
      </w:r>
      <w:r w:rsidRPr="00937D33">
        <w:t>, 36, 655-664.</w:t>
      </w:r>
    </w:p>
    <w:p w:rsidR="00D35069" w:rsidRPr="00937D33" w:rsidRDefault="00D35069" w:rsidP="00D35069"/>
    <w:p w:rsidR="00684C2C" w:rsidRPr="00937D33" w:rsidRDefault="00684C2C" w:rsidP="00D35069">
      <w:pPr>
        <w:rPr>
          <w:i/>
        </w:rPr>
      </w:pPr>
    </w:p>
    <w:p w:rsidR="00D35069" w:rsidRPr="00937D33" w:rsidRDefault="00D35069" w:rsidP="00D35069">
      <w:pPr>
        <w:rPr>
          <w:i/>
        </w:rPr>
      </w:pPr>
      <w:r w:rsidRPr="00937D33">
        <w:rPr>
          <w:i/>
        </w:rPr>
        <w:t xml:space="preserve">Additional references: </w:t>
      </w:r>
    </w:p>
    <w:p w:rsidR="00D35069" w:rsidRPr="00937D33" w:rsidRDefault="00D35069" w:rsidP="00D35069"/>
    <w:p w:rsidR="00FE1DE8" w:rsidRDefault="00FE1DE8" w:rsidP="006F4960">
      <w:r w:rsidRPr="00FE1DE8">
        <w:t>Bardeen, J. R., &amp; Michel, J. S. (2019). Associations Among Dimensions of Political Ideology and Dark Tetrad Personality Features. </w:t>
      </w:r>
      <w:r w:rsidRPr="00FE1DE8">
        <w:rPr>
          <w:i/>
          <w:iCs/>
        </w:rPr>
        <w:t>Journal of Social and Political Psychology</w:t>
      </w:r>
      <w:r w:rsidRPr="00FE1DE8">
        <w:t>, </w:t>
      </w:r>
      <w:r w:rsidRPr="00FE1DE8">
        <w:rPr>
          <w:i/>
          <w:iCs/>
        </w:rPr>
        <w:t>7</w:t>
      </w:r>
      <w:r w:rsidRPr="00FE1DE8">
        <w:t>(1), 290-309.</w:t>
      </w:r>
      <w:r>
        <w:t xml:space="preserve"> </w:t>
      </w:r>
    </w:p>
    <w:p w:rsidR="00FE1DE8" w:rsidRDefault="00FE1DE8" w:rsidP="006F4960"/>
    <w:p w:rsidR="006F4960" w:rsidRPr="00937D33" w:rsidRDefault="006F4960" w:rsidP="006F4960">
      <w:r w:rsidRPr="00937D33">
        <w:t xml:space="preserve">Block, J. &amp; Block, J. J. (2006) Nursery school personality and political orientation two decades later. </w:t>
      </w:r>
      <w:r w:rsidRPr="00937D33">
        <w:rPr>
          <w:i/>
        </w:rPr>
        <w:t>Journal of Research in Personality</w:t>
      </w:r>
      <w:r w:rsidRPr="00937D33">
        <w:t xml:space="preserve"> 40:734–49</w:t>
      </w:r>
    </w:p>
    <w:p w:rsidR="006F4960" w:rsidRDefault="006F4960" w:rsidP="006F4960">
      <w:pPr>
        <w:rPr>
          <w:rFonts w:cs="Arial"/>
          <w:color w:val="222222"/>
          <w:shd w:val="clear" w:color="auto" w:fill="FFFFFF"/>
        </w:rPr>
      </w:pPr>
    </w:p>
    <w:p w:rsidR="006F4960" w:rsidRDefault="006F4960" w:rsidP="006F4960">
      <w:pPr>
        <w:rPr>
          <w:rFonts w:cs="Arial"/>
          <w:color w:val="222222"/>
          <w:shd w:val="clear" w:color="auto" w:fill="FFFFFF"/>
        </w:rPr>
      </w:pPr>
      <w:r w:rsidRPr="00937D33">
        <w:rPr>
          <w:rFonts w:cs="Arial"/>
          <w:color w:val="222222"/>
          <w:shd w:val="clear" w:color="auto" w:fill="FFFFFF"/>
        </w:rPr>
        <w:t xml:space="preserve">Carney, D. R., </w:t>
      </w:r>
      <w:proofErr w:type="spellStart"/>
      <w:r w:rsidRPr="00937D33">
        <w:rPr>
          <w:rFonts w:cs="Arial"/>
          <w:color w:val="222222"/>
          <w:shd w:val="clear" w:color="auto" w:fill="FFFFFF"/>
        </w:rPr>
        <w:t>Jost</w:t>
      </w:r>
      <w:proofErr w:type="spellEnd"/>
      <w:r w:rsidRPr="00937D33">
        <w:rPr>
          <w:rFonts w:cs="Arial"/>
          <w:color w:val="222222"/>
          <w:shd w:val="clear" w:color="auto" w:fill="FFFFFF"/>
        </w:rPr>
        <w:t>, J. T., Gosling, S. D., &amp; Potter, J. (2008). The secret lives of liberals and conservatives: Personality profiles, interaction styles, and the things they leave behind.</w:t>
      </w:r>
      <w:r w:rsidRPr="00937D33">
        <w:rPr>
          <w:rStyle w:val="apple-converted-space"/>
          <w:rFonts w:cs="Arial"/>
          <w:color w:val="222222"/>
          <w:shd w:val="clear" w:color="auto" w:fill="FFFFFF"/>
        </w:rPr>
        <w:t> </w:t>
      </w:r>
      <w:r w:rsidRPr="00937D33">
        <w:rPr>
          <w:rFonts w:cs="Arial"/>
          <w:i/>
          <w:iCs/>
          <w:color w:val="222222"/>
          <w:shd w:val="clear" w:color="auto" w:fill="FFFFFF"/>
        </w:rPr>
        <w:t>Political Psychology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29</w:t>
      </w:r>
      <w:r w:rsidRPr="00937D33">
        <w:rPr>
          <w:rFonts w:cs="Arial"/>
          <w:color w:val="222222"/>
          <w:shd w:val="clear" w:color="auto" w:fill="FFFFFF"/>
        </w:rPr>
        <w:t>(6), 807-840.</w:t>
      </w:r>
    </w:p>
    <w:p w:rsidR="003F627A" w:rsidRPr="00937D33" w:rsidRDefault="003F627A" w:rsidP="006F4960">
      <w:pPr>
        <w:rPr>
          <w:rFonts w:cs="Arial"/>
          <w:color w:val="222222"/>
          <w:shd w:val="clear" w:color="auto" w:fill="FFFFFF"/>
        </w:rPr>
      </w:pPr>
    </w:p>
    <w:p w:rsidR="006F4960" w:rsidRPr="00937D33" w:rsidRDefault="006F4960" w:rsidP="006F4960">
      <w:pPr>
        <w:rPr>
          <w:rFonts w:cs="Arial"/>
          <w:color w:val="222222"/>
          <w:shd w:val="clear" w:color="auto" w:fill="FFFFFF"/>
        </w:rPr>
      </w:pPr>
      <w:r w:rsidRPr="00937D33">
        <w:rPr>
          <w:rFonts w:cs="Arial"/>
          <w:color w:val="222222"/>
          <w:shd w:val="clear" w:color="auto" w:fill="FFFFFF"/>
        </w:rPr>
        <w:t>Chirumbolo, A., &amp; Leone, L. (2010). Personality and politics: The role of the HEXACO model of personality in predicting ideology and voting.</w:t>
      </w:r>
      <w:r w:rsidRPr="00937D33">
        <w:rPr>
          <w:rStyle w:val="apple-converted-space"/>
          <w:rFonts w:cs="Arial"/>
          <w:color w:val="222222"/>
          <w:shd w:val="clear" w:color="auto" w:fill="FFFFFF"/>
        </w:rPr>
        <w:t> </w:t>
      </w:r>
      <w:r w:rsidRPr="00937D33">
        <w:rPr>
          <w:rFonts w:cs="Arial"/>
          <w:i/>
          <w:iCs/>
          <w:color w:val="222222"/>
          <w:shd w:val="clear" w:color="auto" w:fill="FFFFFF"/>
        </w:rPr>
        <w:t>Personality and Individual Differences</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49</w:t>
      </w:r>
      <w:r w:rsidRPr="00937D33">
        <w:rPr>
          <w:rFonts w:cs="Arial"/>
          <w:color w:val="222222"/>
          <w:shd w:val="clear" w:color="auto" w:fill="FFFFFF"/>
        </w:rPr>
        <w:t>(1), 43-48.</w:t>
      </w:r>
    </w:p>
    <w:p w:rsidR="003F627A" w:rsidRDefault="003F627A" w:rsidP="003F627A"/>
    <w:p w:rsidR="003F627A" w:rsidRDefault="003F627A" w:rsidP="003F627A">
      <w:proofErr w:type="spellStart"/>
      <w:r w:rsidRPr="00937D33">
        <w:t>Corr</w:t>
      </w:r>
      <w:proofErr w:type="spellEnd"/>
      <w:r w:rsidRPr="00937D33">
        <w:t>, P. J., DeYoung, C. G., &amp; McNaughton, N. (2013). Motivation and personality: A neuropsychological perspective. Social and Personality Psychology Compass, 7, 158–175.</w:t>
      </w:r>
    </w:p>
    <w:p w:rsidR="00A720C3" w:rsidRPr="00937D33" w:rsidRDefault="00A720C3" w:rsidP="003F627A"/>
    <w:p w:rsidR="00A720C3" w:rsidRPr="00937D33" w:rsidRDefault="00A720C3" w:rsidP="00A720C3">
      <w:pPr>
        <w:rPr>
          <w:i/>
        </w:rPr>
      </w:pPr>
      <w:r w:rsidRPr="00937D33">
        <w:t xml:space="preserve">DeYoung, C. G. (2010) Toward a Theory of the Big Five, </w:t>
      </w:r>
      <w:r w:rsidRPr="00937D33">
        <w:rPr>
          <w:i/>
        </w:rPr>
        <w:t xml:space="preserve">Psychological Inquiry: An International Journal </w:t>
      </w:r>
    </w:p>
    <w:p w:rsidR="00A720C3" w:rsidRPr="00937D33" w:rsidRDefault="00A720C3" w:rsidP="00A720C3">
      <w:r w:rsidRPr="00937D33">
        <w:rPr>
          <w:i/>
        </w:rPr>
        <w:t>for the Advancement of Psychological Theory</w:t>
      </w:r>
      <w:r w:rsidRPr="00937D33">
        <w:t>, 21:1, 26-33,</w:t>
      </w:r>
    </w:p>
    <w:p w:rsidR="006F4960" w:rsidRPr="00937D33" w:rsidRDefault="006F4960" w:rsidP="006F4960">
      <w:pPr>
        <w:rPr>
          <w:rFonts w:cs="Arial"/>
          <w:color w:val="222222"/>
          <w:shd w:val="clear" w:color="auto" w:fill="FFFFFF"/>
        </w:rPr>
      </w:pPr>
    </w:p>
    <w:p w:rsidR="006F4960" w:rsidRPr="00937D33" w:rsidRDefault="006F4960" w:rsidP="006F4960">
      <w:r w:rsidRPr="00937D33">
        <w:rPr>
          <w:rFonts w:cs="Arial"/>
          <w:color w:val="222222"/>
          <w:shd w:val="clear" w:color="auto" w:fill="FFFFFF"/>
        </w:rPr>
        <w:lastRenderedPageBreak/>
        <w:t>DeYoung, C. G., Peterson, J. B., &amp; Higgins, D. M. (2005). Sources of openness/intellect: Cognitive and neuropsychological correlates of the fifth factor of personality.</w:t>
      </w:r>
      <w:r w:rsidRPr="00937D33">
        <w:rPr>
          <w:rStyle w:val="apple-converted-space"/>
          <w:rFonts w:cs="Arial"/>
          <w:color w:val="222222"/>
          <w:shd w:val="clear" w:color="auto" w:fill="FFFFFF"/>
        </w:rPr>
        <w:t> </w:t>
      </w:r>
      <w:r w:rsidRPr="00937D33">
        <w:rPr>
          <w:rFonts w:cs="Arial"/>
          <w:i/>
          <w:iCs/>
          <w:color w:val="222222"/>
          <w:shd w:val="clear" w:color="auto" w:fill="FFFFFF"/>
        </w:rPr>
        <w:t>Journal of personality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73</w:t>
      </w:r>
      <w:r w:rsidRPr="00937D33">
        <w:rPr>
          <w:rFonts w:cs="Arial"/>
          <w:color w:val="222222"/>
          <w:shd w:val="clear" w:color="auto" w:fill="FFFFFF"/>
        </w:rPr>
        <w:t>(4), 825-858.</w:t>
      </w:r>
    </w:p>
    <w:p w:rsidR="006F4960" w:rsidRPr="00937D33" w:rsidRDefault="006F4960" w:rsidP="006F4960"/>
    <w:p w:rsidR="006F4960" w:rsidRDefault="006F4960" w:rsidP="006F4960">
      <w:pPr>
        <w:rPr>
          <w:rFonts w:cs="Arial"/>
          <w:color w:val="222222"/>
          <w:shd w:val="clear" w:color="auto" w:fill="FFFFFF"/>
        </w:rPr>
      </w:pPr>
      <w:proofErr w:type="spellStart"/>
      <w:r w:rsidRPr="00937D33">
        <w:rPr>
          <w:rFonts w:cs="Arial"/>
          <w:color w:val="222222"/>
          <w:shd w:val="clear" w:color="auto" w:fill="FFFFFF"/>
        </w:rPr>
        <w:t>Digman</w:t>
      </w:r>
      <w:proofErr w:type="spellEnd"/>
      <w:r w:rsidRPr="00937D33">
        <w:rPr>
          <w:rFonts w:cs="Arial"/>
          <w:color w:val="222222"/>
          <w:shd w:val="clear" w:color="auto" w:fill="FFFFFF"/>
        </w:rPr>
        <w:t>, J. M. (1990). Personality structure: Emergence of the five-factor model.</w:t>
      </w:r>
      <w:r w:rsidRPr="00937D33">
        <w:rPr>
          <w:rStyle w:val="apple-converted-space"/>
          <w:rFonts w:cs="Arial"/>
          <w:color w:val="222222"/>
          <w:shd w:val="clear" w:color="auto" w:fill="FFFFFF"/>
        </w:rPr>
        <w:t> </w:t>
      </w:r>
      <w:r w:rsidRPr="00937D33">
        <w:rPr>
          <w:rFonts w:cs="Arial"/>
          <w:i/>
          <w:iCs/>
          <w:color w:val="222222"/>
          <w:shd w:val="clear" w:color="auto" w:fill="FFFFFF"/>
        </w:rPr>
        <w:t>Annual review of psychology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41</w:t>
      </w:r>
      <w:r w:rsidRPr="00937D33">
        <w:rPr>
          <w:rFonts w:cs="Arial"/>
          <w:color w:val="222222"/>
          <w:shd w:val="clear" w:color="auto" w:fill="FFFFFF"/>
        </w:rPr>
        <w:t>(1), 417-440.</w:t>
      </w:r>
    </w:p>
    <w:p w:rsidR="00B23A29" w:rsidRDefault="00B23A29" w:rsidP="006F4960">
      <w:pPr>
        <w:rPr>
          <w:rFonts w:cs="Arial"/>
          <w:color w:val="222222"/>
          <w:shd w:val="clear" w:color="auto" w:fill="FFFFFF"/>
        </w:rPr>
      </w:pPr>
    </w:p>
    <w:p w:rsidR="00B23A29" w:rsidRPr="00B23A29" w:rsidRDefault="00B23A29" w:rsidP="00B23A29">
      <w:pPr>
        <w:rPr>
          <w:rFonts w:cs="Arial"/>
          <w:color w:val="222222"/>
          <w:shd w:val="clear" w:color="auto" w:fill="FFFFFF"/>
        </w:rPr>
      </w:pPr>
      <w:proofErr w:type="spellStart"/>
      <w:r w:rsidRPr="00B23A29">
        <w:rPr>
          <w:rFonts w:cs="Arial"/>
          <w:color w:val="222222"/>
          <w:shd w:val="clear" w:color="auto" w:fill="FFFFFF"/>
        </w:rPr>
        <w:t>Fatke</w:t>
      </w:r>
      <w:proofErr w:type="spellEnd"/>
      <w:r w:rsidRPr="00B23A29">
        <w:rPr>
          <w:rFonts w:cs="Arial"/>
          <w:color w:val="222222"/>
          <w:shd w:val="clear" w:color="auto" w:fill="FFFFFF"/>
        </w:rPr>
        <w:t>, M. (2016). Personality traits and political ideology: a first global assessment. </w:t>
      </w:r>
      <w:r w:rsidRPr="00B23A29">
        <w:rPr>
          <w:rFonts w:cs="Arial"/>
          <w:i/>
          <w:iCs/>
          <w:color w:val="222222"/>
          <w:shd w:val="clear" w:color="auto" w:fill="FFFFFF"/>
        </w:rPr>
        <w:t>Political Psychology</w:t>
      </w:r>
      <w:r w:rsidRPr="00B23A29">
        <w:rPr>
          <w:rFonts w:cs="Arial"/>
          <w:color w:val="222222"/>
          <w:shd w:val="clear" w:color="auto" w:fill="FFFFFF"/>
        </w:rPr>
        <w:t xml:space="preserve">. </w:t>
      </w:r>
    </w:p>
    <w:p w:rsidR="00B23A29" w:rsidRPr="00B23A29" w:rsidRDefault="00B23A29" w:rsidP="00B23A29">
      <w:pPr>
        <w:rPr>
          <w:rFonts w:cs="Arial"/>
          <w:color w:val="222222"/>
          <w:shd w:val="clear" w:color="auto" w:fill="FFFFFF"/>
        </w:rPr>
      </w:pPr>
    </w:p>
    <w:p w:rsidR="003F627A" w:rsidRDefault="003F627A" w:rsidP="003F627A">
      <w:r w:rsidRPr="00937D33">
        <w:t xml:space="preserve">Fraley, R. C., Griffin, B. N., Belsky, J. &amp; </w:t>
      </w:r>
      <w:proofErr w:type="spellStart"/>
      <w:r w:rsidRPr="00937D33">
        <w:t>Roisman</w:t>
      </w:r>
      <w:proofErr w:type="spellEnd"/>
      <w:r w:rsidRPr="00937D33">
        <w:t>, G. I. (2012) Developmental antecedents of political ideology: A longitudinal investigation from birth to age 18 years. Psychological Science.  23(11): 1425-31.</w:t>
      </w:r>
    </w:p>
    <w:p w:rsidR="003F627A" w:rsidRPr="00937D33" w:rsidRDefault="003F627A" w:rsidP="003F627A"/>
    <w:p w:rsidR="003F627A" w:rsidRPr="00937D33" w:rsidRDefault="003F627A" w:rsidP="003F627A">
      <w:pPr>
        <w:rPr>
          <w:rFonts w:cs="Arial"/>
          <w:color w:val="222222"/>
          <w:shd w:val="clear" w:color="auto" w:fill="FFFFFF"/>
        </w:rPr>
      </w:pPr>
      <w:r w:rsidRPr="00937D33">
        <w:rPr>
          <w:rFonts w:cs="Arial"/>
          <w:color w:val="222222"/>
          <w:shd w:val="clear" w:color="auto" w:fill="FFFFFF"/>
        </w:rPr>
        <w:t>Gerber, A. S., Huber, G. A., Doherty, D., &amp; Dowling, C. M. (2011). The big five personality traits in the political arena.</w:t>
      </w:r>
      <w:r w:rsidRPr="00937D33">
        <w:rPr>
          <w:rStyle w:val="apple-converted-space"/>
          <w:rFonts w:cs="Arial"/>
          <w:color w:val="222222"/>
          <w:shd w:val="clear" w:color="auto" w:fill="FFFFFF"/>
        </w:rPr>
        <w:t> </w:t>
      </w:r>
      <w:r w:rsidRPr="00937D33">
        <w:rPr>
          <w:rFonts w:cs="Arial"/>
          <w:i/>
          <w:iCs/>
          <w:color w:val="222222"/>
          <w:shd w:val="clear" w:color="auto" w:fill="FFFFFF"/>
        </w:rPr>
        <w:t>Annual Review of Political Science</w:t>
      </w:r>
      <w:r w:rsidRPr="00937D33">
        <w:rPr>
          <w:rFonts w:cs="Arial"/>
          <w:color w:val="222222"/>
          <w:shd w:val="clear" w:color="auto" w:fill="FFFFFF"/>
        </w:rPr>
        <w:t xml:space="preserve">, </w:t>
      </w:r>
      <w:r w:rsidRPr="00937D33">
        <w:rPr>
          <w:rFonts w:cs="Arial"/>
          <w:i/>
          <w:iCs/>
          <w:color w:val="222222"/>
          <w:shd w:val="clear" w:color="auto" w:fill="FFFFFF"/>
        </w:rPr>
        <w:t>14</w:t>
      </w:r>
      <w:r w:rsidRPr="00937D33">
        <w:rPr>
          <w:rFonts w:cs="Arial"/>
          <w:color w:val="222222"/>
          <w:shd w:val="clear" w:color="auto" w:fill="FFFFFF"/>
        </w:rPr>
        <w:t>, 265-287.</w:t>
      </w:r>
    </w:p>
    <w:p w:rsidR="00D35069" w:rsidRPr="00937D33" w:rsidRDefault="00D35069" w:rsidP="00D35069"/>
    <w:p w:rsidR="003F627A" w:rsidRDefault="003F627A" w:rsidP="003F627A">
      <w:pPr>
        <w:rPr>
          <w:rFonts w:cs="Arial"/>
          <w:color w:val="222222"/>
          <w:shd w:val="clear" w:color="auto" w:fill="FFFFFF"/>
        </w:rPr>
      </w:pPr>
      <w:r w:rsidRPr="00937D33">
        <w:rPr>
          <w:rFonts w:cs="Arial"/>
          <w:color w:val="222222"/>
          <w:shd w:val="clear" w:color="auto" w:fill="FFFFFF"/>
        </w:rPr>
        <w:t xml:space="preserve">Lee, K., Ashton, M. C., </w:t>
      </w:r>
      <w:proofErr w:type="spellStart"/>
      <w:r w:rsidRPr="00937D33">
        <w:rPr>
          <w:rFonts w:cs="Arial"/>
          <w:color w:val="222222"/>
          <w:shd w:val="clear" w:color="auto" w:fill="FFFFFF"/>
        </w:rPr>
        <w:t>Ogunfowora</w:t>
      </w:r>
      <w:proofErr w:type="spellEnd"/>
      <w:r w:rsidRPr="00937D33">
        <w:rPr>
          <w:rFonts w:cs="Arial"/>
          <w:color w:val="222222"/>
          <w:shd w:val="clear" w:color="auto" w:fill="FFFFFF"/>
        </w:rPr>
        <w:t xml:space="preserve">, B., </w:t>
      </w:r>
      <w:proofErr w:type="spellStart"/>
      <w:r w:rsidRPr="00937D33">
        <w:rPr>
          <w:rFonts w:cs="Arial"/>
          <w:color w:val="222222"/>
          <w:shd w:val="clear" w:color="auto" w:fill="FFFFFF"/>
        </w:rPr>
        <w:t>Bourdage</w:t>
      </w:r>
      <w:proofErr w:type="spellEnd"/>
      <w:r w:rsidRPr="00937D33">
        <w:rPr>
          <w:rFonts w:cs="Arial"/>
          <w:color w:val="222222"/>
          <w:shd w:val="clear" w:color="auto" w:fill="FFFFFF"/>
        </w:rPr>
        <w:t>, J. S., &amp; Shin, K. H. (2010). The personality bases of socio-political attitudes: The role of Honesty–Humility and Openness to Experience.</w:t>
      </w:r>
      <w:r w:rsidRPr="00937D33">
        <w:rPr>
          <w:rStyle w:val="apple-converted-space"/>
          <w:rFonts w:cs="Arial"/>
          <w:color w:val="222222"/>
          <w:shd w:val="clear" w:color="auto" w:fill="FFFFFF"/>
        </w:rPr>
        <w:t> </w:t>
      </w:r>
      <w:r w:rsidRPr="00937D33">
        <w:rPr>
          <w:rFonts w:cs="Arial"/>
          <w:i/>
          <w:iCs/>
          <w:color w:val="222222"/>
          <w:shd w:val="clear" w:color="auto" w:fill="FFFFFF"/>
        </w:rPr>
        <w:t>Journal of Research in Personality</w:t>
      </w:r>
      <w:r w:rsidRPr="00937D33">
        <w:rPr>
          <w:rFonts w:cs="Arial"/>
          <w:color w:val="222222"/>
          <w:shd w:val="clear" w:color="auto" w:fill="FFFFFF"/>
        </w:rPr>
        <w:t xml:space="preserve">, </w:t>
      </w:r>
      <w:r w:rsidRPr="00937D33">
        <w:rPr>
          <w:rFonts w:cs="Arial"/>
          <w:i/>
          <w:iCs/>
          <w:color w:val="222222"/>
          <w:shd w:val="clear" w:color="auto" w:fill="FFFFFF"/>
        </w:rPr>
        <w:t>44</w:t>
      </w:r>
      <w:r w:rsidRPr="00937D33">
        <w:rPr>
          <w:rFonts w:cs="Arial"/>
          <w:color w:val="222222"/>
          <w:shd w:val="clear" w:color="auto" w:fill="FFFFFF"/>
        </w:rPr>
        <w:t>(1), 115-119.</w:t>
      </w:r>
    </w:p>
    <w:p w:rsidR="00B23A29" w:rsidRDefault="00B23A29" w:rsidP="003F627A">
      <w:pPr>
        <w:rPr>
          <w:rFonts w:cs="Arial"/>
          <w:color w:val="222222"/>
          <w:shd w:val="clear" w:color="auto" w:fill="FFFFFF"/>
        </w:rPr>
      </w:pPr>
    </w:p>
    <w:p w:rsidR="00B23A29" w:rsidRPr="00937D33" w:rsidRDefault="00B23A29" w:rsidP="003F627A">
      <w:proofErr w:type="spellStart"/>
      <w:r w:rsidRPr="00B23A29">
        <w:t>Ludeke</w:t>
      </w:r>
      <w:proofErr w:type="spellEnd"/>
      <w:r w:rsidRPr="00B23A29">
        <w:t>, S. G., &amp; Larsen, E. G. (2017). Problems with the big five assessment in the world values survey. </w:t>
      </w:r>
      <w:r w:rsidRPr="00B23A29">
        <w:rPr>
          <w:i/>
          <w:iCs/>
        </w:rPr>
        <w:t>Personality and Individual Differences</w:t>
      </w:r>
      <w:r w:rsidRPr="00B23A29">
        <w:t>, </w:t>
      </w:r>
      <w:r w:rsidRPr="00B23A29">
        <w:rPr>
          <w:i/>
          <w:iCs/>
        </w:rPr>
        <w:t>112</w:t>
      </w:r>
      <w:r w:rsidRPr="00B23A29">
        <w:t>, 103-105.</w:t>
      </w:r>
      <w:r>
        <w:t xml:space="preserve"> </w:t>
      </w:r>
    </w:p>
    <w:p w:rsidR="003F627A" w:rsidRPr="00937D33" w:rsidRDefault="003F627A" w:rsidP="003F627A"/>
    <w:p w:rsidR="00D35069" w:rsidRPr="00937D33" w:rsidRDefault="00D35069" w:rsidP="00D35069">
      <w:pPr>
        <w:rPr>
          <w:rFonts w:cs="Arial"/>
          <w:color w:val="222222"/>
          <w:shd w:val="clear" w:color="auto" w:fill="FFFFFF"/>
        </w:rPr>
      </w:pPr>
      <w:r w:rsidRPr="00937D33">
        <w:rPr>
          <w:rFonts w:cs="Arial"/>
          <w:color w:val="222222"/>
          <w:shd w:val="clear" w:color="auto" w:fill="FFFFFF"/>
        </w:rPr>
        <w:t xml:space="preserve">Morton, R., </w:t>
      </w:r>
      <w:proofErr w:type="spellStart"/>
      <w:r w:rsidRPr="00937D33">
        <w:rPr>
          <w:rFonts w:cs="Arial"/>
          <w:color w:val="222222"/>
          <w:shd w:val="clear" w:color="auto" w:fill="FFFFFF"/>
        </w:rPr>
        <w:t>Tyran</w:t>
      </w:r>
      <w:proofErr w:type="spellEnd"/>
      <w:r w:rsidRPr="00937D33">
        <w:rPr>
          <w:rFonts w:cs="Arial"/>
          <w:color w:val="222222"/>
          <w:shd w:val="clear" w:color="auto" w:fill="FFFFFF"/>
        </w:rPr>
        <w:t xml:space="preserve">, J. R., &amp; </w:t>
      </w:r>
      <w:proofErr w:type="spellStart"/>
      <w:r w:rsidRPr="00937D33">
        <w:rPr>
          <w:rFonts w:cs="Arial"/>
          <w:color w:val="222222"/>
          <w:shd w:val="clear" w:color="auto" w:fill="FFFFFF"/>
        </w:rPr>
        <w:t>Wengström</w:t>
      </w:r>
      <w:proofErr w:type="spellEnd"/>
      <w:r w:rsidRPr="00937D33">
        <w:rPr>
          <w:rFonts w:cs="Arial"/>
          <w:color w:val="222222"/>
          <w:shd w:val="clear" w:color="auto" w:fill="FFFFFF"/>
        </w:rPr>
        <w:t>, E. (2011). Income and Ideology: How Personality Traits, Cognitive Abilities, and Education Shape Political Attitudes.</w:t>
      </w:r>
      <w:r w:rsidRPr="00937D33">
        <w:rPr>
          <w:rStyle w:val="apple-converted-space"/>
          <w:rFonts w:cs="Arial"/>
          <w:color w:val="222222"/>
          <w:shd w:val="clear" w:color="auto" w:fill="FFFFFF"/>
        </w:rPr>
        <w:t> </w:t>
      </w:r>
      <w:r w:rsidRPr="00937D33">
        <w:rPr>
          <w:rFonts w:cs="Arial"/>
          <w:i/>
          <w:iCs/>
          <w:color w:val="222222"/>
          <w:shd w:val="clear" w:color="auto" w:fill="FFFFFF"/>
        </w:rPr>
        <w:t>Univ. of Copenhagen Dept. of Economics Discussion Paper</w:t>
      </w:r>
      <w:r w:rsidRPr="00937D33">
        <w:rPr>
          <w:rFonts w:cs="Arial"/>
          <w:color w:val="222222"/>
          <w:shd w:val="clear" w:color="auto" w:fill="FFFFFF"/>
        </w:rPr>
        <w:t>, (11-08).</w:t>
      </w:r>
    </w:p>
    <w:p w:rsidR="00D35069" w:rsidRPr="00937D33" w:rsidRDefault="00D35069" w:rsidP="00D35069">
      <w:pPr>
        <w:rPr>
          <w:rFonts w:cs="Arial"/>
          <w:color w:val="222222"/>
          <w:shd w:val="clear" w:color="auto" w:fill="FFFFFF"/>
        </w:rPr>
      </w:pPr>
    </w:p>
    <w:p w:rsidR="003F627A" w:rsidRPr="00937D33" w:rsidRDefault="003F627A" w:rsidP="003F627A">
      <w:r w:rsidRPr="00937D33">
        <w:t xml:space="preserve">Sibley, C. G., Osborne, D., &amp; </w:t>
      </w:r>
      <w:proofErr w:type="spellStart"/>
      <w:r w:rsidRPr="00937D33">
        <w:t>Duckitt</w:t>
      </w:r>
      <w:proofErr w:type="spellEnd"/>
      <w:r w:rsidRPr="00937D33">
        <w:t xml:space="preserve">, J. (2012). Personality and political orientation:  Meta-analysis and test of a threat-constraint model. </w:t>
      </w:r>
      <w:r w:rsidRPr="00937D33">
        <w:rPr>
          <w:i/>
        </w:rPr>
        <w:t>Journal of Research in Personality</w:t>
      </w:r>
      <w:r w:rsidRPr="00937D33">
        <w:t>, 46, 664-677.</w:t>
      </w:r>
    </w:p>
    <w:p w:rsidR="00D35069" w:rsidRPr="00937D33" w:rsidRDefault="00D35069" w:rsidP="00D35069">
      <w:pPr>
        <w:rPr>
          <w:rFonts w:cs="Arial"/>
          <w:color w:val="222222"/>
          <w:shd w:val="clear" w:color="auto" w:fill="FFFFFF"/>
        </w:rPr>
      </w:pPr>
    </w:p>
    <w:p w:rsidR="00D35069" w:rsidRPr="00937D33" w:rsidRDefault="00D35069" w:rsidP="00D35069">
      <w:pPr>
        <w:rPr>
          <w:rFonts w:cs="Arial"/>
          <w:color w:val="222222"/>
          <w:shd w:val="clear" w:color="auto" w:fill="FFFFFF"/>
        </w:rPr>
      </w:pPr>
      <w:r w:rsidRPr="00937D33">
        <w:rPr>
          <w:rFonts w:cs="Arial"/>
          <w:color w:val="222222"/>
          <w:shd w:val="clear" w:color="auto" w:fill="FFFFFF"/>
        </w:rPr>
        <w:t>Xu, X., Mar, R. A., &amp; Peterson, J. B. (2013). Does Cultural Exposure Partially Explain the Association Between Personality and Political Orientation</w:t>
      </w:r>
      <w:r w:rsidR="004C78A7" w:rsidRPr="00937D33">
        <w:rPr>
          <w:rFonts w:cs="Arial"/>
          <w:color w:val="222222"/>
          <w:shd w:val="clear" w:color="auto" w:fill="FFFFFF"/>
        </w:rPr>
        <w:t xml:space="preserve">? </w:t>
      </w:r>
      <w:r w:rsidRPr="00937D33">
        <w:rPr>
          <w:rFonts w:cs="Arial"/>
          <w:i/>
          <w:iCs/>
          <w:color w:val="222222"/>
          <w:shd w:val="clear" w:color="auto" w:fill="FFFFFF"/>
        </w:rPr>
        <w:t>Personality and Social Psychology Bulletin</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39</w:t>
      </w:r>
      <w:r w:rsidRPr="00937D33">
        <w:rPr>
          <w:rFonts w:cs="Arial"/>
          <w:color w:val="222222"/>
          <w:shd w:val="clear" w:color="auto" w:fill="FFFFFF"/>
        </w:rPr>
        <w:t>(11), 1497-1517.</w:t>
      </w:r>
    </w:p>
    <w:p w:rsidR="00D35069" w:rsidRPr="00937D33" w:rsidRDefault="00D35069" w:rsidP="00D35069">
      <w:pPr>
        <w:rPr>
          <w:rFonts w:cs="Arial"/>
          <w:color w:val="222222"/>
          <w:shd w:val="clear" w:color="auto" w:fill="FFFFFF"/>
        </w:rPr>
      </w:pPr>
    </w:p>
    <w:p w:rsidR="00D35069" w:rsidRPr="00937D33" w:rsidRDefault="00D35069" w:rsidP="00D35069"/>
    <w:p w:rsidR="00D35069" w:rsidRPr="00937D33" w:rsidRDefault="00D35069" w:rsidP="00D35069"/>
    <w:p w:rsidR="00D35069" w:rsidRPr="00937D33" w:rsidRDefault="00D35069" w:rsidP="00D35069"/>
    <w:p w:rsidR="00FF5F40" w:rsidRDefault="00FF5F40">
      <w:pPr>
        <w:spacing w:line="276" w:lineRule="auto"/>
        <w:rPr>
          <w:b/>
        </w:rPr>
      </w:pPr>
      <w:r>
        <w:rPr>
          <w:b/>
        </w:rPr>
        <w:br w:type="page"/>
      </w:r>
    </w:p>
    <w:p w:rsidR="00D35069" w:rsidRPr="00937D33" w:rsidRDefault="00D35069" w:rsidP="00D35069">
      <w:pPr>
        <w:rPr>
          <w:b/>
        </w:rPr>
      </w:pPr>
      <w:r w:rsidRPr="00937D33">
        <w:rPr>
          <w:b/>
        </w:rPr>
        <w:lastRenderedPageBreak/>
        <w:t>9.  Behavioral Genetics</w:t>
      </w:r>
    </w:p>
    <w:p w:rsidR="00D35069" w:rsidRPr="00937D33" w:rsidRDefault="00D35069" w:rsidP="00D35069"/>
    <w:p w:rsidR="00D35069" w:rsidRPr="00937D33" w:rsidRDefault="00D35069" w:rsidP="00D35069">
      <w:pPr>
        <w:rPr>
          <w:i/>
        </w:rPr>
      </w:pPr>
      <w:r w:rsidRPr="00937D33">
        <w:rPr>
          <w:i/>
        </w:rPr>
        <w:t xml:space="preserve">Read: </w:t>
      </w:r>
    </w:p>
    <w:p w:rsidR="00D35069" w:rsidRPr="00937D33" w:rsidRDefault="00D35069" w:rsidP="00D35069"/>
    <w:p w:rsidR="00D35069" w:rsidRPr="00937D33" w:rsidRDefault="00D35069" w:rsidP="00D35069">
      <w:proofErr w:type="spellStart"/>
      <w:r w:rsidRPr="00937D33">
        <w:t>Medland</w:t>
      </w:r>
      <w:proofErr w:type="spellEnd"/>
      <w:r w:rsidRPr="00937D33">
        <w:t>, S. E., and P. K. Hatemi. 2009. Political science, biometric theory, and twin studies: A methodological introduction</w:t>
      </w:r>
      <w:r w:rsidRPr="00937D33">
        <w:rPr>
          <w:i/>
        </w:rPr>
        <w:t>. Political Analysis</w:t>
      </w:r>
      <w:r w:rsidRPr="00937D33">
        <w:t xml:space="preserve"> 17:191–214. </w:t>
      </w:r>
    </w:p>
    <w:p w:rsidR="00D35069" w:rsidRPr="00937D33" w:rsidRDefault="00D35069" w:rsidP="00D35069"/>
    <w:p w:rsidR="00D35069" w:rsidRPr="00937D33" w:rsidRDefault="00D35069" w:rsidP="00D35069">
      <w:r w:rsidRPr="00937D33">
        <w:t xml:space="preserve">Bouchard, T. J., and M. </w:t>
      </w:r>
      <w:proofErr w:type="spellStart"/>
      <w:r w:rsidRPr="00937D33">
        <w:t>McGue</w:t>
      </w:r>
      <w:proofErr w:type="spellEnd"/>
      <w:r w:rsidRPr="00937D33">
        <w:t xml:space="preserve">. 2003. Genetic and environmental influences on human psychological differences. </w:t>
      </w:r>
      <w:r w:rsidRPr="00937D33">
        <w:rPr>
          <w:i/>
        </w:rPr>
        <w:t>Journal of Neurobiology</w:t>
      </w:r>
      <w:r w:rsidRPr="00937D33">
        <w:t xml:space="preserve"> 54(1):4–45.</w:t>
      </w:r>
    </w:p>
    <w:p w:rsidR="00D35069" w:rsidRPr="00937D33" w:rsidRDefault="00D35069" w:rsidP="00D35069"/>
    <w:p w:rsidR="00D35069" w:rsidRDefault="00D35069" w:rsidP="00D35069">
      <w:r w:rsidRPr="00937D33">
        <w:t xml:space="preserve">Hatemi, P. K., J. R. Hibbing, S. E. </w:t>
      </w:r>
      <w:proofErr w:type="spellStart"/>
      <w:r w:rsidRPr="00937D33">
        <w:t>Medland</w:t>
      </w:r>
      <w:proofErr w:type="spellEnd"/>
      <w:r w:rsidRPr="00937D33">
        <w:t xml:space="preserve">, M. C. Keller, J. R. Alford, K. B. Smith, N. G. Martin, and L. J. Eaves. 2010. Not by twins alone: Using the extended family design to investigate genetic influence on political beliefs. </w:t>
      </w:r>
      <w:r w:rsidRPr="00937D33">
        <w:rPr>
          <w:i/>
        </w:rPr>
        <w:t xml:space="preserve">American Journal of Political Science </w:t>
      </w:r>
      <w:r w:rsidRPr="00937D33">
        <w:t>54(3):798–814.</w:t>
      </w:r>
    </w:p>
    <w:p w:rsidR="00BB1344" w:rsidRDefault="00BB1344" w:rsidP="00D35069"/>
    <w:p w:rsidR="00D35069" w:rsidRDefault="00901991" w:rsidP="00D35069">
      <w:r w:rsidRPr="00901991">
        <w:t>Funk, C. L., Smith, K. B., Alford, J. R., Hibbing, M. V., Eaton, N. R., Krueger, R. F., ... &amp; Hibbing, J. R. (2013). Genetic and environmental transmission of political orientations. </w:t>
      </w:r>
      <w:r w:rsidRPr="00901991">
        <w:rPr>
          <w:i/>
          <w:iCs/>
        </w:rPr>
        <w:t>Political Psychology</w:t>
      </w:r>
      <w:r w:rsidRPr="00901991">
        <w:t>, </w:t>
      </w:r>
      <w:r w:rsidRPr="00901991">
        <w:rPr>
          <w:i/>
          <w:iCs/>
        </w:rPr>
        <w:t>34</w:t>
      </w:r>
      <w:r w:rsidRPr="00901991">
        <w:t>(6), 805-819.</w:t>
      </w:r>
    </w:p>
    <w:p w:rsidR="00901991" w:rsidRPr="00937D33" w:rsidRDefault="00901991" w:rsidP="00D35069"/>
    <w:p w:rsidR="00D35069" w:rsidRPr="00937D33" w:rsidRDefault="00D35069" w:rsidP="00D35069">
      <w:pPr>
        <w:rPr>
          <w:rFonts w:cs="Arial"/>
          <w:color w:val="222222"/>
          <w:shd w:val="clear" w:color="auto" w:fill="FFFFFF"/>
        </w:rPr>
      </w:pPr>
      <w:proofErr w:type="spellStart"/>
      <w:r w:rsidRPr="00937D33">
        <w:rPr>
          <w:rFonts w:cs="Arial"/>
          <w:color w:val="222222"/>
          <w:shd w:val="clear" w:color="auto" w:fill="FFFFFF"/>
        </w:rPr>
        <w:t>Kandler</w:t>
      </w:r>
      <w:proofErr w:type="spellEnd"/>
      <w:r w:rsidRPr="00937D33">
        <w:rPr>
          <w:rFonts w:cs="Arial"/>
          <w:color w:val="222222"/>
          <w:shd w:val="clear" w:color="auto" w:fill="FFFFFF"/>
        </w:rPr>
        <w:t xml:space="preserve">, C., </w:t>
      </w:r>
      <w:proofErr w:type="spellStart"/>
      <w:r w:rsidRPr="00937D33">
        <w:rPr>
          <w:rFonts w:cs="Arial"/>
          <w:color w:val="222222"/>
          <w:shd w:val="clear" w:color="auto" w:fill="FFFFFF"/>
        </w:rPr>
        <w:t>Bleidorn</w:t>
      </w:r>
      <w:proofErr w:type="spellEnd"/>
      <w:r w:rsidRPr="00937D33">
        <w:rPr>
          <w:rFonts w:cs="Arial"/>
          <w:color w:val="222222"/>
          <w:shd w:val="clear" w:color="auto" w:fill="FFFFFF"/>
        </w:rPr>
        <w:t xml:space="preserve">, W., &amp; Riemann, R. (2012). </w:t>
      </w:r>
      <w:proofErr w:type="gramStart"/>
      <w:r w:rsidRPr="00937D33">
        <w:rPr>
          <w:rFonts w:cs="Arial"/>
          <w:color w:val="222222"/>
          <w:shd w:val="clear" w:color="auto" w:fill="FFFFFF"/>
        </w:rPr>
        <w:t>Left</w:t>
      </w:r>
      <w:proofErr w:type="gramEnd"/>
      <w:r w:rsidRPr="00937D33">
        <w:rPr>
          <w:rFonts w:cs="Arial"/>
          <w:color w:val="222222"/>
          <w:shd w:val="clear" w:color="auto" w:fill="FFFFFF"/>
        </w:rPr>
        <w:t xml:space="preserve"> or right? Sources of political orientation: The roles of genetic factors, cultural transmission, assortative mating, and personality.</w:t>
      </w:r>
      <w:r w:rsidRPr="00937D33">
        <w:rPr>
          <w:rStyle w:val="apple-converted-space"/>
          <w:rFonts w:cs="Arial"/>
          <w:color w:val="222222"/>
          <w:shd w:val="clear" w:color="auto" w:fill="FFFFFF"/>
        </w:rPr>
        <w:t> </w:t>
      </w:r>
      <w:r w:rsidRPr="00937D33">
        <w:rPr>
          <w:rFonts w:cs="Arial"/>
          <w:i/>
          <w:iCs/>
          <w:color w:val="222222"/>
          <w:shd w:val="clear" w:color="auto" w:fill="FFFFFF"/>
        </w:rPr>
        <w:t>Journal of personality and social psychology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102</w:t>
      </w:r>
      <w:r w:rsidRPr="00937D33">
        <w:rPr>
          <w:rFonts w:cs="Arial"/>
          <w:color w:val="222222"/>
          <w:shd w:val="clear" w:color="auto" w:fill="FFFFFF"/>
        </w:rPr>
        <w:t>(3), 633.</w:t>
      </w:r>
    </w:p>
    <w:p w:rsidR="00D35069" w:rsidRPr="00937D33" w:rsidRDefault="00D35069" w:rsidP="00D35069">
      <w:pPr>
        <w:rPr>
          <w:rFonts w:cs="Arial"/>
          <w:color w:val="222222"/>
          <w:shd w:val="clear" w:color="auto" w:fill="FFFFFF"/>
        </w:rPr>
      </w:pPr>
    </w:p>
    <w:p w:rsidR="00D35069" w:rsidRPr="00937D33" w:rsidRDefault="00D35069" w:rsidP="00D35069">
      <w:proofErr w:type="spellStart"/>
      <w:r w:rsidRPr="00937D33">
        <w:rPr>
          <w:rFonts w:cs="Arial"/>
          <w:color w:val="222222"/>
          <w:shd w:val="clear" w:color="auto" w:fill="FFFFFF"/>
        </w:rPr>
        <w:t>Ludeke</w:t>
      </w:r>
      <w:proofErr w:type="spellEnd"/>
      <w:r w:rsidRPr="00937D33">
        <w:rPr>
          <w:rFonts w:cs="Arial"/>
          <w:color w:val="222222"/>
          <w:shd w:val="clear" w:color="auto" w:fill="FFFFFF"/>
        </w:rPr>
        <w:t xml:space="preserve">, S., Johnson, W., &amp; Bouchard Jr, </w:t>
      </w:r>
      <w:r w:rsidR="00430180">
        <w:rPr>
          <w:rFonts w:cs="Arial"/>
          <w:color w:val="222222"/>
          <w:shd w:val="clear" w:color="auto" w:fill="FFFFFF"/>
        </w:rPr>
        <w:t xml:space="preserve">T. J. (2013). </w:t>
      </w:r>
      <w:r w:rsidRPr="00937D33">
        <w:rPr>
          <w:rFonts w:cs="Arial"/>
          <w:color w:val="222222"/>
          <w:shd w:val="clear" w:color="auto" w:fill="FFFFFF"/>
        </w:rPr>
        <w:t>Obed</w:t>
      </w:r>
      <w:r w:rsidR="00430180">
        <w:rPr>
          <w:rFonts w:cs="Arial"/>
          <w:color w:val="222222"/>
          <w:shd w:val="clear" w:color="auto" w:fill="FFFFFF"/>
        </w:rPr>
        <w:t>ience to traditional authority:</w:t>
      </w:r>
      <w:r w:rsidRPr="00937D33">
        <w:rPr>
          <w:rFonts w:cs="Arial"/>
          <w:color w:val="222222"/>
          <w:shd w:val="clear" w:color="auto" w:fill="FFFFFF"/>
        </w:rPr>
        <w:t xml:space="preserve"> A heritable factor underlying authoritarianism, conservatism and religiousness.</w:t>
      </w:r>
      <w:r w:rsidRPr="00937D33">
        <w:rPr>
          <w:rStyle w:val="apple-converted-space"/>
          <w:rFonts w:cs="Arial"/>
          <w:color w:val="222222"/>
          <w:shd w:val="clear" w:color="auto" w:fill="FFFFFF"/>
        </w:rPr>
        <w:t> </w:t>
      </w:r>
      <w:r w:rsidRPr="00937D33">
        <w:rPr>
          <w:rFonts w:cs="Arial"/>
          <w:i/>
          <w:iCs/>
          <w:color w:val="222222"/>
          <w:shd w:val="clear" w:color="auto" w:fill="FFFFFF"/>
        </w:rPr>
        <w:t>Personality and Individual Differences</w:t>
      </w:r>
      <w:r w:rsidRPr="00937D33">
        <w:rPr>
          <w:rFonts w:cs="Arial"/>
          <w:color w:val="222222"/>
          <w:shd w:val="clear" w:color="auto" w:fill="FFFFFF"/>
        </w:rPr>
        <w:t>.</w:t>
      </w:r>
    </w:p>
    <w:p w:rsidR="00D35069" w:rsidRPr="00937D33" w:rsidRDefault="00D35069" w:rsidP="00D35069">
      <w:pPr>
        <w:rPr>
          <w:rFonts w:cs="Arial"/>
          <w:color w:val="222222"/>
          <w:shd w:val="clear" w:color="auto" w:fill="FFFFFF"/>
        </w:rPr>
      </w:pPr>
    </w:p>
    <w:p w:rsidR="00684C2C" w:rsidRPr="00937D33" w:rsidRDefault="00684C2C" w:rsidP="00D35069">
      <w:pPr>
        <w:rPr>
          <w:rFonts w:cs="Arial"/>
          <w:i/>
          <w:color w:val="222222"/>
          <w:shd w:val="clear" w:color="auto" w:fill="FFFFFF"/>
        </w:rPr>
      </w:pPr>
    </w:p>
    <w:p w:rsidR="00D35069" w:rsidRPr="00937D33" w:rsidRDefault="00D35069" w:rsidP="00D35069">
      <w:pPr>
        <w:rPr>
          <w:rFonts w:cs="Arial"/>
          <w:i/>
          <w:color w:val="222222"/>
          <w:shd w:val="clear" w:color="auto" w:fill="FFFFFF"/>
        </w:rPr>
      </w:pPr>
      <w:r w:rsidRPr="00937D33">
        <w:rPr>
          <w:rFonts w:cs="Arial"/>
          <w:i/>
          <w:color w:val="222222"/>
          <w:shd w:val="clear" w:color="auto" w:fill="FFFFFF"/>
        </w:rPr>
        <w:t xml:space="preserve">Additional references: </w:t>
      </w:r>
    </w:p>
    <w:p w:rsidR="00D35069" w:rsidRPr="00937D33" w:rsidRDefault="00D35069" w:rsidP="00D35069">
      <w:pPr>
        <w:rPr>
          <w:rFonts w:cs="Arial"/>
          <w:color w:val="222222"/>
          <w:shd w:val="clear" w:color="auto" w:fill="FFFFFF"/>
        </w:rPr>
      </w:pPr>
    </w:p>
    <w:p w:rsidR="0050447F" w:rsidRDefault="0050447F" w:rsidP="0050447F">
      <w:pPr>
        <w:jc w:val="both"/>
        <w:rPr>
          <w:rFonts w:cs="Arial"/>
          <w:color w:val="222222"/>
          <w:shd w:val="clear" w:color="auto" w:fill="FFFFFF"/>
        </w:rPr>
      </w:pPr>
      <w:r w:rsidRPr="00937D33">
        <w:rPr>
          <w:rFonts w:cs="Arial"/>
          <w:color w:val="222222"/>
          <w:shd w:val="clear" w:color="auto" w:fill="FFFFFF"/>
        </w:rPr>
        <w:t>Alford, J. R., Funk, C. L., &amp; Hibbing, J. R. (2005). Are political orientations genetically transmitted?</w:t>
      </w:r>
      <w:r w:rsidRPr="00937D33">
        <w:rPr>
          <w:rStyle w:val="apple-converted-space"/>
          <w:rFonts w:cs="Arial"/>
          <w:color w:val="222222"/>
          <w:shd w:val="clear" w:color="auto" w:fill="FFFFFF"/>
        </w:rPr>
        <w:t> </w:t>
      </w:r>
      <w:r w:rsidRPr="00937D33">
        <w:rPr>
          <w:rFonts w:cs="Arial"/>
          <w:i/>
          <w:iCs/>
          <w:color w:val="222222"/>
          <w:shd w:val="clear" w:color="auto" w:fill="FFFFFF"/>
        </w:rPr>
        <w:t>American Political Science Review</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99</w:t>
      </w:r>
      <w:r w:rsidRPr="00937D33">
        <w:rPr>
          <w:rFonts w:cs="Arial"/>
          <w:color w:val="222222"/>
          <w:shd w:val="clear" w:color="auto" w:fill="FFFFFF"/>
        </w:rPr>
        <w:t>(2), 153-167.</w:t>
      </w:r>
    </w:p>
    <w:p w:rsidR="0050447F" w:rsidRPr="00937D33" w:rsidRDefault="0050447F" w:rsidP="0050447F">
      <w:pPr>
        <w:jc w:val="both"/>
      </w:pPr>
    </w:p>
    <w:p w:rsidR="003F627A" w:rsidRPr="00937D33" w:rsidRDefault="003F627A" w:rsidP="003F627A">
      <w:r w:rsidRPr="00937D33">
        <w:t xml:space="preserve">Bell, E., </w:t>
      </w:r>
      <w:proofErr w:type="spellStart"/>
      <w:r w:rsidRPr="00937D33">
        <w:t>Schermer</w:t>
      </w:r>
      <w:proofErr w:type="spellEnd"/>
      <w:r w:rsidRPr="00937D33">
        <w:t xml:space="preserve">, J. A. &amp; Vernon, P. A. (2009). The origins of political attitudes and </w:t>
      </w:r>
      <w:proofErr w:type="spellStart"/>
      <w:r w:rsidRPr="00937D33">
        <w:t>behaviours</w:t>
      </w:r>
      <w:proofErr w:type="spellEnd"/>
      <w:r w:rsidRPr="00937D33">
        <w:t>: An analysis using twins. Canadian Journal of Political Science 42(4):855–79.</w:t>
      </w:r>
    </w:p>
    <w:p w:rsidR="003F627A" w:rsidRPr="00937D33" w:rsidRDefault="003F627A" w:rsidP="003F627A"/>
    <w:p w:rsidR="003F627A" w:rsidRPr="00937D33" w:rsidRDefault="003F627A" w:rsidP="003F627A">
      <w:r w:rsidRPr="00937D33">
        <w:t xml:space="preserve">Benjamin, D. L., </w:t>
      </w:r>
      <w:proofErr w:type="spellStart"/>
      <w:r w:rsidRPr="00937D33">
        <w:t>Cesarini</w:t>
      </w:r>
      <w:proofErr w:type="spellEnd"/>
      <w:r w:rsidRPr="00937D33">
        <w:t xml:space="preserve">, D., Matthijs, J. H. M., Dawes, C. T., </w:t>
      </w:r>
      <w:proofErr w:type="spellStart"/>
      <w:r w:rsidRPr="00937D33">
        <w:t>Koellinger</w:t>
      </w:r>
      <w:proofErr w:type="spellEnd"/>
      <w:r w:rsidRPr="00937D33">
        <w:t xml:space="preserve">, P. D., </w:t>
      </w:r>
      <w:proofErr w:type="spellStart"/>
      <w:r w:rsidRPr="00937D33">
        <w:t>Magunsson</w:t>
      </w:r>
      <w:proofErr w:type="spellEnd"/>
      <w:r w:rsidRPr="00937D33">
        <w:t xml:space="preserve">, P. </w:t>
      </w:r>
    </w:p>
    <w:p w:rsidR="003F627A" w:rsidRPr="00937D33" w:rsidRDefault="003F627A" w:rsidP="003F627A">
      <w:r w:rsidRPr="00937D33">
        <w:t xml:space="preserve">K. E., </w:t>
      </w:r>
      <w:proofErr w:type="spellStart"/>
      <w:r w:rsidRPr="00937D33">
        <w:t>Chabris</w:t>
      </w:r>
      <w:proofErr w:type="spellEnd"/>
      <w:r w:rsidRPr="00937D33">
        <w:t xml:space="preserve">, C. F., Conley, D., </w:t>
      </w:r>
      <w:proofErr w:type="spellStart"/>
      <w:r w:rsidRPr="00937D33">
        <w:t>Laibson</w:t>
      </w:r>
      <w:proofErr w:type="spellEnd"/>
      <w:r w:rsidRPr="00937D33">
        <w:t xml:space="preserve">, D., </w:t>
      </w:r>
      <w:proofErr w:type="spellStart"/>
      <w:r w:rsidRPr="00937D33">
        <w:t>Johannesson</w:t>
      </w:r>
      <w:proofErr w:type="spellEnd"/>
      <w:r w:rsidRPr="00937D33">
        <w:t xml:space="preserve">, M. &amp; Visscher, P. M. (2012) </w:t>
      </w:r>
    </w:p>
    <w:p w:rsidR="003F627A" w:rsidRPr="00937D33" w:rsidRDefault="003F627A" w:rsidP="003F627A">
      <w:r w:rsidRPr="00937D33">
        <w:t xml:space="preserve">The genetic architecture of economic and political preferences. Proceedings of the </w:t>
      </w:r>
    </w:p>
    <w:p w:rsidR="003F627A" w:rsidRPr="00937D33" w:rsidRDefault="003F627A" w:rsidP="003F627A">
      <w:r w:rsidRPr="00937D33">
        <w:t xml:space="preserve">National Academy of Science 109 (21):8026-31.  </w:t>
      </w:r>
    </w:p>
    <w:p w:rsidR="003F627A" w:rsidRDefault="003F627A" w:rsidP="003F627A">
      <w:pPr>
        <w:rPr>
          <w:rFonts w:cs="Arial"/>
          <w:color w:val="000000"/>
          <w:shd w:val="clear" w:color="auto" w:fill="FFFFFF"/>
        </w:rPr>
      </w:pPr>
    </w:p>
    <w:p w:rsidR="003F627A" w:rsidRDefault="003F627A" w:rsidP="003F627A">
      <w:pPr>
        <w:rPr>
          <w:rFonts w:cs="Arial"/>
          <w:color w:val="000000"/>
          <w:shd w:val="clear" w:color="auto" w:fill="FFFFFF"/>
        </w:rPr>
      </w:pPr>
      <w:r w:rsidRPr="00937D33">
        <w:rPr>
          <w:rFonts w:cs="Arial"/>
          <w:color w:val="000000"/>
          <w:shd w:val="clear" w:color="auto" w:fill="FFFFFF"/>
        </w:rPr>
        <w:t xml:space="preserve">Bouchard, T. J. (2009) Authoritarianism, religiousness, and conservatism: Is “obedience to authority” the explanation for their clustering, universality and evolution? In: The biological evolution of religious mind and behavior, ed. E. </w:t>
      </w:r>
      <w:proofErr w:type="spellStart"/>
      <w:r w:rsidRPr="00937D33">
        <w:rPr>
          <w:rFonts w:cs="Arial"/>
          <w:color w:val="000000"/>
          <w:shd w:val="clear" w:color="auto" w:fill="FFFFFF"/>
        </w:rPr>
        <w:t>Voland</w:t>
      </w:r>
      <w:proofErr w:type="spellEnd"/>
      <w:r w:rsidRPr="00937D33">
        <w:rPr>
          <w:rFonts w:cs="Arial"/>
          <w:color w:val="000000"/>
          <w:shd w:val="clear" w:color="auto" w:fill="FFFFFF"/>
        </w:rPr>
        <w:t xml:space="preserve"> &amp; W. </w:t>
      </w:r>
      <w:proofErr w:type="spellStart"/>
      <w:r w:rsidRPr="00937D33">
        <w:rPr>
          <w:rFonts w:cs="Arial"/>
          <w:color w:val="000000"/>
          <w:shd w:val="clear" w:color="auto" w:fill="FFFFFF"/>
        </w:rPr>
        <w:t>Schiefenhövel</w:t>
      </w:r>
      <w:proofErr w:type="spellEnd"/>
      <w:r w:rsidRPr="00937D33">
        <w:rPr>
          <w:rFonts w:cs="Arial"/>
          <w:color w:val="000000"/>
          <w:shd w:val="clear" w:color="auto" w:fill="FFFFFF"/>
        </w:rPr>
        <w:t>, pp. 165–80. Springer.</w:t>
      </w:r>
    </w:p>
    <w:p w:rsidR="003F627A" w:rsidRDefault="003F627A" w:rsidP="003F627A">
      <w:pPr>
        <w:rPr>
          <w:rFonts w:cs="Arial"/>
          <w:color w:val="000000"/>
          <w:shd w:val="clear" w:color="auto" w:fill="FFFFFF"/>
        </w:rPr>
      </w:pPr>
    </w:p>
    <w:p w:rsidR="003F627A" w:rsidRPr="00937D33" w:rsidRDefault="003F627A" w:rsidP="003F627A">
      <w:r w:rsidRPr="00937D33">
        <w:t xml:space="preserve">Bouchard, T. J. (2009) Authoritarianism, religiousness, and conservatism: Is “obedience to authority” the explanation for their clustering, universality and evolution? In: The biological evolution of religious mind and behavior, ed. E. </w:t>
      </w:r>
      <w:proofErr w:type="spellStart"/>
      <w:r w:rsidRPr="00937D33">
        <w:t>Voland</w:t>
      </w:r>
      <w:proofErr w:type="spellEnd"/>
      <w:r w:rsidRPr="00937D33">
        <w:t xml:space="preserve"> &amp; W. </w:t>
      </w:r>
      <w:proofErr w:type="spellStart"/>
      <w:r w:rsidRPr="00937D33">
        <w:t>Schiefenhövel</w:t>
      </w:r>
      <w:proofErr w:type="spellEnd"/>
      <w:r w:rsidRPr="00937D33">
        <w:t xml:space="preserve">, pp. 165–80. Springer.   </w:t>
      </w:r>
    </w:p>
    <w:p w:rsidR="003F627A" w:rsidRPr="00937D33" w:rsidRDefault="003F627A" w:rsidP="003F627A">
      <w:pPr>
        <w:rPr>
          <w:rFonts w:cs="Arial"/>
          <w:color w:val="000000"/>
          <w:shd w:val="clear" w:color="auto" w:fill="FFFFFF"/>
        </w:rPr>
      </w:pPr>
    </w:p>
    <w:p w:rsidR="003F627A" w:rsidRPr="00937D33" w:rsidRDefault="003F627A" w:rsidP="003F627A">
      <w:r w:rsidRPr="00937D33">
        <w:lastRenderedPageBreak/>
        <w:t xml:space="preserve">Bouchard, T. J., N. L. Segal, A. </w:t>
      </w:r>
      <w:proofErr w:type="spellStart"/>
      <w:r w:rsidRPr="00937D33">
        <w:t>Tellegen</w:t>
      </w:r>
      <w:proofErr w:type="spellEnd"/>
      <w:r w:rsidRPr="00937D33">
        <w:t xml:space="preserve">, M. </w:t>
      </w:r>
      <w:proofErr w:type="spellStart"/>
      <w:r w:rsidRPr="00937D33">
        <w:t>McGue</w:t>
      </w:r>
      <w:proofErr w:type="spellEnd"/>
      <w:r w:rsidRPr="00937D33">
        <w:t xml:space="preserve">, M. Keyes, and R. Krueger. 2003. Evidence for the construct validity and heritability of the Wilson-Patterson conservatism scale: A reared-apart </w:t>
      </w:r>
      <w:proofErr w:type="gramStart"/>
      <w:r w:rsidRPr="00937D33">
        <w:t>twins</w:t>
      </w:r>
      <w:proofErr w:type="gramEnd"/>
      <w:r w:rsidRPr="00937D33">
        <w:t xml:space="preserve"> study of social attitudes. </w:t>
      </w:r>
      <w:r w:rsidRPr="00937D33">
        <w:rPr>
          <w:i/>
        </w:rPr>
        <w:t>Personality and Individual Differences</w:t>
      </w:r>
      <w:r w:rsidRPr="00937D33">
        <w:t xml:space="preserve"> 34(6):959–69.</w:t>
      </w:r>
    </w:p>
    <w:p w:rsidR="003F627A" w:rsidRDefault="003F627A" w:rsidP="003F627A"/>
    <w:p w:rsidR="003F627A" w:rsidRDefault="003F627A" w:rsidP="003F627A">
      <w:r w:rsidRPr="00937D33">
        <w:t>Eaves, L. J., and P. K. Hatemi. 2008. Transmission of attitudes toward abortion and gay rights: Effects of genes, social learning and mate selection. Behavior Genetics 38(3):247–56.</w:t>
      </w:r>
    </w:p>
    <w:p w:rsidR="00430180" w:rsidRDefault="00430180" w:rsidP="003F627A"/>
    <w:p w:rsidR="00430180" w:rsidRDefault="00430180" w:rsidP="003F627A">
      <w:r w:rsidRPr="00BB1344">
        <w:t xml:space="preserve">Hatemi, P. K., </w:t>
      </w:r>
      <w:proofErr w:type="spellStart"/>
      <w:r w:rsidRPr="00BB1344">
        <w:t>Medland</w:t>
      </w:r>
      <w:proofErr w:type="spellEnd"/>
      <w:r w:rsidRPr="00BB1344">
        <w:t xml:space="preserve">, S. E., </w:t>
      </w:r>
      <w:proofErr w:type="spellStart"/>
      <w:r w:rsidRPr="00BB1344">
        <w:t>Klemmensen</w:t>
      </w:r>
      <w:proofErr w:type="spellEnd"/>
      <w:r w:rsidRPr="00BB1344">
        <w:t xml:space="preserve">, R., </w:t>
      </w:r>
      <w:proofErr w:type="spellStart"/>
      <w:r w:rsidRPr="00BB1344">
        <w:t>Oskarsson</w:t>
      </w:r>
      <w:proofErr w:type="spellEnd"/>
      <w:r w:rsidRPr="00BB1344">
        <w:t xml:space="preserve">, S., </w:t>
      </w:r>
      <w:proofErr w:type="spellStart"/>
      <w:r w:rsidRPr="00BB1344">
        <w:t>Littvay</w:t>
      </w:r>
      <w:proofErr w:type="spellEnd"/>
      <w:r w:rsidRPr="00BB1344">
        <w:t>, L., Dawes, C. T., ... &amp; Christensen, K. (2014). Genetic influences on political ideologies: Twin analyses of 19 measures of political ideologies from five democracies and genome-wide findings from three populations. </w:t>
      </w:r>
      <w:r w:rsidRPr="00BB1344">
        <w:rPr>
          <w:i/>
          <w:iCs/>
        </w:rPr>
        <w:t>Behavior genetics</w:t>
      </w:r>
      <w:r w:rsidRPr="00BB1344">
        <w:t>, </w:t>
      </w:r>
      <w:r w:rsidRPr="00BB1344">
        <w:rPr>
          <w:i/>
          <w:iCs/>
        </w:rPr>
        <w:t>44</w:t>
      </w:r>
      <w:r w:rsidRPr="00BB1344">
        <w:t>(3), 282-294.</w:t>
      </w:r>
      <w:r>
        <w:t xml:space="preserve"> </w:t>
      </w:r>
    </w:p>
    <w:p w:rsidR="00901991" w:rsidRDefault="00901991" w:rsidP="003F627A"/>
    <w:p w:rsidR="00901991" w:rsidRPr="00937D33" w:rsidRDefault="00901991" w:rsidP="00901991">
      <w:proofErr w:type="spellStart"/>
      <w:r w:rsidRPr="002937BF">
        <w:t>Ksiazkiewicz</w:t>
      </w:r>
      <w:proofErr w:type="spellEnd"/>
      <w:r w:rsidRPr="002937BF">
        <w:t xml:space="preserve">, A., </w:t>
      </w:r>
      <w:proofErr w:type="spellStart"/>
      <w:r w:rsidRPr="002937BF">
        <w:t>Ludeke</w:t>
      </w:r>
      <w:proofErr w:type="spellEnd"/>
      <w:r w:rsidRPr="002937BF">
        <w:t>, S., &amp; Krueger, R. (2016). The role of cognitive style in the link between genes and political ideology. </w:t>
      </w:r>
      <w:r w:rsidRPr="002937BF">
        <w:rPr>
          <w:i/>
          <w:iCs/>
        </w:rPr>
        <w:t>Political Psychology</w:t>
      </w:r>
      <w:r w:rsidRPr="002937BF">
        <w:t>, </w:t>
      </w:r>
      <w:r w:rsidRPr="002937BF">
        <w:rPr>
          <w:i/>
          <w:iCs/>
        </w:rPr>
        <w:t>37</w:t>
      </w:r>
      <w:r w:rsidRPr="002937BF">
        <w:t>(6), 761-776.</w:t>
      </w:r>
      <w:r>
        <w:t xml:space="preserve"> </w:t>
      </w:r>
    </w:p>
    <w:p w:rsidR="003F627A" w:rsidRPr="00937D33" w:rsidRDefault="003F627A" w:rsidP="003F627A"/>
    <w:p w:rsidR="003F627A" w:rsidRPr="00937D33" w:rsidRDefault="003F627A" w:rsidP="003F627A">
      <w:proofErr w:type="spellStart"/>
      <w:r w:rsidRPr="00937D33">
        <w:rPr>
          <w:rFonts w:cs="Arial"/>
          <w:color w:val="222222"/>
          <w:shd w:val="clear" w:color="auto" w:fill="FFFFFF"/>
        </w:rPr>
        <w:t>Ludeke</w:t>
      </w:r>
      <w:proofErr w:type="spellEnd"/>
      <w:r w:rsidRPr="00937D33">
        <w:rPr>
          <w:rFonts w:cs="Arial"/>
          <w:color w:val="222222"/>
          <w:shd w:val="clear" w:color="auto" w:fill="FFFFFF"/>
        </w:rPr>
        <w:t>, S. G., &amp; Krueger, R. F. (2013). Authoritarianism as a personality trait: Evidence from a longitudinal behavior genetic study.</w:t>
      </w:r>
      <w:r w:rsidRPr="00937D33">
        <w:rPr>
          <w:rStyle w:val="apple-converted-space"/>
          <w:rFonts w:cs="Arial"/>
          <w:color w:val="222222"/>
          <w:shd w:val="clear" w:color="auto" w:fill="FFFFFF"/>
        </w:rPr>
        <w:t> </w:t>
      </w:r>
      <w:r w:rsidRPr="00937D33">
        <w:rPr>
          <w:rFonts w:cs="Arial"/>
          <w:i/>
          <w:iCs/>
          <w:color w:val="222222"/>
          <w:shd w:val="clear" w:color="auto" w:fill="FFFFFF"/>
        </w:rPr>
        <w:t>Personality and Individual Differences</w:t>
      </w:r>
      <w:r w:rsidRPr="00937D33">
        <w:rPr>
          <w:rFonts w:cs="Arial"/>
          <w:color w:val="222222"/>
          <w:shd w:val="clear" w:color="auto" w:fill="FFFFFF"/>
        </w:rPr>
        <w:t>.</w:t>
      </w:r>
    </w:p>
    <w:p w:rsidR="003F627A" w:rsidRDefault="003F627A" w:rsidP="00D35069"/>
    <w:p w:rsidR="00D35069" w:rsidRPr="00937D33" w:rsidRDefault="00D35069" w:rsidP="00D35069">
      <w:r w:rsidRPr="00937D33">
        <w:t xml:space="preserve">Martin, N. G., Eaves, L. J., Heath, A. C., Jardine, R., Feingold, L. M. &amp; Eysenck, H. J. (1986) Transmission of social attitudes. </w:t>
      </w:r>
      <w:r w:rsidRPr="00937D33">
        <w:rPr>
          <w:i/>
        </w:rPr>
        <w:t>Proceedings of the National Academy of Sciences</w:t>
      </w:r>
      <w:r w:rsidRPr="00937D33">
        <w:t xml:space="preserve"> 15:4364–68.</w:t>
      </w:r>
    </w:p>
    <w:p w:rsidR="00D35069" w:rsidRDefault="00D35069" w:rsidP="00D35069">
      <w:pPr>
        <w:rPr>
          <w:rFonts w:cs="Arial"/>
          <w:color w:val="000000"/>
          <w:shd w:val="clear" w:color="auto" w:fill="FFFFFF"/>
        </w:rPr>
      </w:pPr>
      <w:r w:rsidRPr="00937D33">
        <w:rPr>
          <w:rStyle w:val="author"/>
          <w:rFonts w:cs="Arial"/>
          <w:color w:val="000000"/>
          <w:bdr w:val="none" w:sz="0" w:space="0" w:color="auto" w:frame="1"/>
          <w:shd w:val="clear" w:color="auto" w:fill="FFFFFF"/>
        </w:rPr>
        <w:t>McCourt, K.</w:t>
      </w:r>
      <w:r w:rsidRPr="00937D33">
        <w:rPr>
          <w:rFonts w:cs="Arial"/>
          <w:color w:val="000000"/>
          <w:shd w:val="clear" w:color="auto" w:fill="FFFFFF"/>
        </w:rPr>
        <w:t>,</w:t>
      </w:r>
      <w:r w:rsidRPr="00937D33">
        <w:rPr>
          <w:rStyle w:val="apple-converted-space"/>
          <w:rFonts w:cs="Arial"/>
          <w:color w:val="000000"/>
          <w:shd w:val="clear" w:color="auto" w:fill="FFFFFF"/>
        </w:rPr>
        <w:t> </w:t>
      </w:r>
      <w:r w:rsidRPr="00937D33">
        <w:rPr>
          <w:rStyle w:val="author"/>
          <w:rFonts w:cs="Arial"/>
          <w:color w:val="000000"/>
          <w:bdr w:val="none" w:sz="0" w:space="0" w:color="auto" w:frame="1"/>
          <w:shd w:val="clear" w:color="auto" w:fill="FFFFFF"/>
        </w:rPr>
        <w:t>Bouchard, T. J., Jr</w:t>
      </w:r>
      <w:r w:rsidRPr="00937D33">
        <w:rPr>
          <w:rFonts w:cs="Arial"/>
          <w:color w:val="000000"/>
          <w:shd w:val="clear" w:color="auto" w:fill="FFFFFF"/>
        </w:rPr>
        <w:t>.,</w:t>
      </w:r>
      <w:r w:rsidRPr="00937D33">
        <w:rPr>
          <w:rStyle w:val="apple-converted-space"/>
          <w:rFonts w:cs="Arial"/>
          <w:color w:val="000000"/>
          <w:shd w:val="clear" w:color="auto" w:fill="FFFFFF"/>
        </w:rPr>
        <w:t> </w:t>
      </w:r>
      <w:proofErr w:type="spellStart"/>
      <w:r w:rsidRPr="00937D33">
        <w:rPr>
          <w:rStyle w:val="author"/>
          <w:rFonts w:cs="Arial"/>
          <w:color w:val="000000"/>
          <w:bdr w:val="none" w:sz="0" w:space="0" w:color="auto" w:frame="1"/>
          <w:shd w:val="clear" w:color="auto" w:fill="FFFFFF"/>
        </w:rPr>
        <w:t>Lykken</w:t>
      </w:r>
      <w:proofErr w:type="spellEnd"/>
      <w:r w:rsidRPr="00937D33">
        <w:rPr>
          <w:rStyle w:val="author"/>
          <w:rFonts w:cs="Arial"/>
          <w:color w:val="000000"/>
          <w:bdr w:val="none" w:sz="0" w:space="0" w:color="auto" w:frame="1"/>
          <w:shd w:val="clear" w:color="auto" w:fill="FFFFFF"/>
        </w:rPr>
        <w:t>, D. T.</w:t>
      </w:r>
      <w:r w:rsidRPr="00937D33">
        <w:rPr>
          <w:rFonts w:cs="Arial"/>
          <w:color w:val="000000"/>
          <w:shd w:val="clear" w:color="auto" w:fill="FFFFFF"/>
        </w:rPr>
        <w:t>,</w:t>
      </w:r>
      <w:r w:rsidRPr="00937D33">
        <w:rPr>
          <w:rStyle w:val="apple-converted-space"/>
          <w:rFonts w:cs="Arial"/>
          <w:color w:val="000000"/>
          <w:shd w:val="clear" w:color="auto" w:fill="FFFFFF"/>
        </w:rPr>
        <w:t> </w:t>
      </w:r>
      <w:proofErr w:type="spellStart"/>
      <w:r w:rsidRPr="00937D33">
        <w:rPr>
          <w:rStyle w:val="author"/>
          <w:rFonts w:cs="Arial"/>
          <w:color w:val="000000"/>
          <w:bdr w:val="none" w:sz="0" w:space="0" w:color="auto" w:frame="1"/>
          <w:shd w:val="clear" w:color="auto" w:fill="FFFFFF"/>
        </w:rPr>
        <w:t>Tellegen</w:t>
      </w:r>
      <w:proofErr w:type="spellEnd"/>
      <w:r w:rsidRPr="00937D33">
        <w:rPr>
          <w:rStyle w:val="author"/>
          <w:rFonts w:cs="Arial"/>
          <w:color w:val="000000"/>
          <w:bdr w:val="none" w:sz="0" w:space="0" w:color="auto" w:frame="1"/>
          <w:shd w:val="clear" w:color="auto" w:fill="FFFFFF"/>
        </w:rPr>
        <w:t>, A.</w:t>
      </w:r>
      <w:r w:rsidRPr="00937D33">
        <w:rPr>
          <w:rFonts w:cs="Arial"/>
          <w:color w:val="000000"/>
          <w:shd w:val="clear" w:color="auto" w:fill="FFFFFF"/>
        </w:rPr>
        <w:t>, &amp;</w:t>
      </w:r>
      <w:r w:rsidRPr="00937D33">
        <w:rPr>
          <w:rStyle w:val="apple-converted-space"/>
          <w:rFonts w:cs="Arial"/>
          <w:color w:val="000000"/>
          <w:shd w:val="clear" w:color="auto" w:fill="FFFFFF"/>
        </w:rPr>
        <w:t> </w:t>
      </w:r>
      <w:r w:rsidRPr="00937D33">
        <w:rPr>
          <w:rStyle w:val="author"/>
          <w:rFonts w:cs="Arial"/>
          <w:color w:val="000000"/>
          <w:bdr w:val="none" w:sz="0" w:space="0" w:color="auto" w:frame="1"/>
          <w:shd w:val="clear" w:color="auto" w:fill="FFFFFF"/>
        </w:rPr>
        <w:t>Keyes, K.</w:t>
      </w:r>
      <w:r w:rsidRPr="00937D33">
        <w:rPr>
          <w:rStyle w:val="apple-converted-space"/>
          <w:rFonts w:cs="Arial"/>
          <w:color w:val="000000"/>
          <w:shd w:val="clear" w:color="auto" w:fill="FFFFFF"/>
        </w:rPr>
        <w:t> </w:t>
      </w:r>
      <w:r w:rsidRPr="00937D33">
        <w:rPr>
          <w:rFonts w:cs="Arial"/>
          <w:color w:val="000000"/>
          <w:shd w:val="clear" w:color="auto" w:fill="FFFFFF"/>
        </w:rPr>
        <w:t>(</w:t>
      </w:r>
      <w:r w:rsidRPr="00937D33">
        <w:rPr>
          <w:rStyle w:val="pubyear"/>
          <w:rFonts w:cs="Arial"/>
          <w:color w:val="000000"/>
          <w:bdr w:val="none" w:sz="0" w:space="0" w:color="auto" w:frame="1"/>
          <w:shd w:val="clear" w:color="auto" w:fill="FFFFFF"/>
        </w:rPr>
        <w:t>1999</w:t>
      </w:r>
      <w:r w:rsidRPr="00937D33">
        <w:rPr>
          <w:rFonts w:cs="Arial"/>
          <w:color w:val="000000"/>
          <w:shd w:val="clear" w:color="auto" w:fill="FFFFFF"/>
        </w:rPr>
        <w:t>).</w:t>
      </w:r>
      <w:r w:rsidRPr="00937D33">
        <w:rPr>
          <w:rStyle w:val="apple-converted-space"/>
          <w:rFonts w:cs="Arial"/>
          <w:color w:val="000000"/>
          <w:shd w:val="clear" w:color="auto" w:fill="FFFFFF"/>
        </w:rPr>
        <w:t> </w:t>
      </w:r>
      <w:r w:rsidRPr="00937D33">
        <w:rPr>
          <w:rStyle w:val="articletitle"/>
          <w:rFonts w:cs="Arial"/>
          <w:color w:val="000000"/>
          <w:bdr w:val="none" w:sz="0" w:space="0" w:color="auto" w:frame="1"/>
          <w:shd w:val="clear" w:color="auto" w:fill="FFFFFF"/>
        </w:rPr>
        <w:t>Authoritarianism revisited: Genetic and environmental influences examined in twins reared apart and together</w:t>
      </w:r>
      <w:r w:rsidRPr="00937D33">
        <w:rPr>
          <w:rFonts w:cs="Arial"/>
          <w:color w:val="000000"/>
          <w:shd w:val="clear" w:color="auto" w:fill="FFFFFF"/>
        </w:rPr>
        <w:t>.</w:t>
      </w:r>
      <w:r w:rsidRPr="00937D33">
        <w:rPr>
          <w:rStyle w:val="apple-converted-space"/>
          <w:rFonts w:cs="Arial"/>
          <w:color w:val="000000"/>
          <w:shd w:val="clear" w:color="auto" w:fill="FFFFFF"/>
        </w:rPr>
        <w:t> </w:t>
      </w:r>
      <w:r w:rsidRPr="00937D33">
        <w:rPr>
          <w:rStyle w:val="journaltitle"/>
          <w:rFonts w:cs="Arial"/>
          <w:i/>
          <w:iCs/>
          <w:color w:val="000000"/>
          <w:bdr w:val="none" w:sz="0" w:space="0" w:color="auto" w:frame="1"/>
          <w:shd w:val="clear" w:color="auto" w:fill="FFFFFF"/>
        </w:rPr>
        <w:t>Personality and Individual Differences</w:t>
      </w:r>
      <w:r w:rsidRPr="00937D33">
        <w:rPr>
          <w:rFonts w:cs="Arial"/>
          <w:color w:val="000000"/>
          <w:shd w:val="clear" w:color="auto" w:fill="FFFFFF"/>
        </w:rPr>
        <w:t>,</w:t>
      </w:r>
      <w:r w:rsidRPr="00937D33">
        <w:rPr>
          <w:rStyle w:val="apple-converted-space"/>
          <w:rFonts w:cs="Arial"/>
          <w:color w:val="000000"/>
          <w:shd w:val="clear" w:color="auto" w:fill="FFFFFF"/>
        </w:rPr>
        <w:t> </w:t>
      </w:r>
      <w:r w:rsidRPr="00937D33">
        <w:rPr>
          <w:rStyle w:val="vol"/>
          <w:rFonts w:cs="Arial"/>
          <w:b/>
          <w:bCs/>
          <w:color w:val="000000"/>
          <w:bdr w:val="none" w:sz="0" w:space="0" w:color="auto" w:frame="1"/>
          <w:shd w:val="clear" w:color="auto" w:fill="FFFFFF"/>
        </w:rPr>
        <w:t>27</w:t>
      </w:r>
      <w:r w:rsidRPr="00937D33">
        <w:rPr>
          <w:rFonts w:cs="Arial"/>
          <w:color w:val="000000"/>
          <w:shd w:val="clear" w:color="auto" w:fill="FFFFFF"/>
        </w:rPr>
        <w:t>,</w:t>
      </w:r>
      <w:r w:rsidRPr="00937D33">
        <w:rPr>
          <w:rStyle w:val="apple-converted-space"/>
          <w:rFonts w:cs="Arial"/>
          <w:color w:val="000000"/>
          <w:shd w:val="clear" w:color="auto" w:fill="FFFFFF"/>
        </w:rPr>
        <w:t> </w:t>
      </w:r>
      <w:r w:rsidRPr="00937D33">
        <w:rPr>
          <w:rStyle w:val="pagefirst"/>
          <w:rFonts w:cs="Arial"/>
          <w:color w:val="000000"/>
          <w:bdr w:val="none" w:sz="0" w:space="0" w:color="auto" w:frame="1"/>
          <w:shd w:val="clear" w:color="auto" w:fill="FFFFFF"/>
        </w:rPr>
        <w:t>985</w:t>
      </w:r>
      <w:r w:rsidRPr="00937D33">
        <w:rPr>
          <w:rFonts w:cs="Arial"/>
          <w:color w:val="000000"/>
          <w:shd w:val="clear" w:color="auto" w:fill="FFFFFF"/>
        </w:rPr>
        <w:t>–</w:t>
      </w:r>
      <w:r w:rsidRPr="00937D33">
        <w:rPr>
          <w:rStyle w:val="pagelast"/>
          <w:rFonts w:cs="Arial"/>
          <w:color w:val="000000"/>
          <w:bdr w:val="none" w:sz="0" w:space="0" w:color="auto" w:frame="1"/>
          <w:shd w:val="clear" w:color="auto" w:fill="FFFFFF"/>
        </w:rPr>
        <w:t>1014</w:t>
      </w:r>
      <w:r w:rsidRPr="00937D33">
        <w:rPr>
          <w:rFonts w:cs="Arial"/>
          <w:color w:val="000000"/>
          <w:shd w:val="clear" w:color="auto" w:fill="FFFFFF"/>
        </w:rPr>
        <w:t>.</w:t>
      </w:r>
    </w:p>
    <w:p w:rsidR="00430180" w:rsidRDefault="00430180" w:rsidP="00D35069">
      <w:pPr>
        <w:rPr>
          <w:rFonts w:cs="Arial"/>
          <w:color w:val="000000"/>
          <w:shd w:val="clear" w:color="auto" w:fill="FFFFFF"/>
        </w:rPr>
      </w:pPr>
    </w:p>
    <w:p w:rsidR="00430180" w:rsidRDefault="00430180" w:rsidP="00D35069">
      <w:pPr>
        <w:rPr>
          <w:rFonts w:cs="Arial"/>
          <w:color w:val="000000"/>
          <w:shd w:val="clear" w:color="auto" w:fill="FFFFFF"/>
        </w:rPr>
      </w:pPr>
      <w:proofErr w:type="spellStart"/>
      <w:r w:rsidRPr="00430180">
        <w:rPr>
          <w:rFonts w:cs="Arial"/>
          <w:color w:val="000000"/>
          <w:shd w:val="clear" w:color="auto" w:fill="FFFFFF"/>
        </w:rPr>
        <w:t>Oskarsson</w:t>
      </w:r>
      <w:proofErr w:type="spellEnd"/>
      <w:r w:rsidRPr="00430180">
        <w:rPr>
          <w:rFonts w:cs="Arial"/>
          <w:color w:val="000000"/>
          <w:shd w:val="clear" w:color="auto" w:fill="FFFFFF"/>
        </w:rPr>
        <w:t xml:space="preserve">, S., </w:t>
      </w:r>
      <w:proofErr w:type="spellStart"/>
      <w:r w:rsidRPr="00430180">
        <w:rPr>
          <w:rFonts w:cs="Arial"/>
          <w:color w:val="000000"/>
          <w:shd w:val="clear" w:color="auto" w:fill="FFFFFF"/>
        </w:rPr>
        <w:t>Cesarini</w:t>
      </w:r>
      <w:proofErr w:type="spellEnd"/>
      <w:r w:rsidRPr="00430180">
        <w:rPr>
          <w:rFonts w:cs="Arial"/>
          <w:color w:val="000000"/>
          <w:shd w:val="clear" w:color="auto" w:fill="FFFFFF"/>
        </w:rPr>
        <w:t xml:space="preserve">, D., Dawes, C. T., Fowler, J. H., </w:t>
      </w:r>
      <w:proofErr w:type="spellStart"/>
      <w:r w:rsidRPr="00430180">
        <w:rPr>
          <w:rFonts w:cs="Arial"/>
          <w:color w:val="000000"/>
          <w:shd w:val="clear" w:color="auto" w:fill="FFFFFF"/>
        </w:rPr>
        <w:t>Johannesson</w:t>
      </w:r>
      <w:proofErr w:type="spellEnd"/>
      <w:r w:rsidRPr="00430180">
        <w:rPr>
          <w:rFonts w:cs="Arial"/>
          <w:color w:val="000000"/>
          <w:shd w:val="clear" w:color="auto" w:fill="FFFFFF"/>
        </w:rPr>
        <w:t xml:space="preserve">, M., Magnusson, P. K., &amp; </w:t>
      </w:r>
      <w:proofErr w:type="spellStart"/>
      <w:r w:rsidRPr="00430180">
        <w:rPr>
          <w:rFonts w:cs="Arial"/>
          <w:color w:val="000000"/>
          <w:shd w:val="clear" w:color="auto" w:fill="FFFFFF"/>
        </w:rPr>
        <w:t>Teorell</w:t>
      </w:r>
      <w:proofErr w:type="spellEnd"/>
      <w:r w:rsidRPr="00430180">
        <w:rPr>
          <w:rFonts w:cs="Arial"/>
          <w:color w:val="000000"/>
          <w:shd w:val="clear" w:color="auto" w:fill="FFFFFF"/>
        </w:rPr>
        <w:t>, J. (2015). Linking genes and political orientations: Testing the cognitive ability as mediator hypothesis. </w:t>
      </w:r>
      <w:r w:rsidRPr="00430180">
        <w:rPr>
          <w:rFonts w:cs="Arial"/>
          <w:i/>
          <w:iCs/>
          <w:color w:val="000000"/>
          <w:shd w:val="clear" w:color="auto" w:fill="FFFFFF"/>
        </w:rPr>
        <w:t>Political Psychology</w:t>
      </w:r>
      <w:r w:rsidRPr="00430180">
        <w:rPr>
          <w:rFonts w:cs="Arial"/>
          <w:color w:val="000000"/>
          <w:shd w:val="clear" w:color="auto" w:fill="FFFFFF"/>
        </w:rPr>
        <w:t>, </w:t>
      </w:r>
      <w:r w:rsidRPr="00430180">
        <w:rPr>
          <w:rFonts w:cs="Arial"/>
          <w:i/>
          <w:iCs/>
          <w:color w:val="000000"/>
          <w:shd w:val="clear" w:color="auto" w:fill="FFFFFF"/>
        </w:rPr>
        <w:t>36</w:t>
      </w:r>
      <w:r w:rsidRPr="00430180">
        <w:rPr>
          <w:rFonts w:cs="Arial"/>
          <w:color w:val="000000"/>
          <w:shd w:val="clear" w:color="auto" w:fill="FFFFFF"/>
        </w:rPr>
        <w:t>(6), 649-665.</w:t>
      </w:r>
      <w:r>
        <w:rPr>
          <w:rFonts w:cs="Arial"/>
          <w:color w:val="000000"/>
          <w:shd w:val="clear" w:color="auto" w:fill="FFFFFF"/>
        </w:rPr>
        <w:t xml:space="preserve"> </w:t>
      </w:r>
    </w:p>
    <w:p w:rsidR="003F627A" w:rsidRDefault="003F627A" w:rsidP="00D35069">
      <w:pPr>
        <w:rPr>
          <w:rFonts w:cs="Arial"/>
          <w:color w:val="000000"/>
          <w:shd w:val="clear" w:color="auto" w:fill="FFFFFF"/>
        </w:rPr>
      </w:pPr>
    </w:p>
    <w:p w:rsidR="003F627A" w:rsidRPr="00937D33" w:rsidRDefault="003F627A" w:rsidP="003F627A">
      <w:proofErr w:type="spellStart"/>
      <w:r w:rsidRPr="00937D33">
        <w:t>Turkheimer</w:t>
      </w:r>
      <w:proofErr w:type="spellEnd"/>
      <w:r w:rsidRPr="00937D33">
        <w:t xml:space="preserve">, Eric. 2000. Three laws of behavior genetics and what they mean. </w:t>
      </w:r>
      <w:r w:rsidRPr="00937D33">
        <w:rPr>
          <w:i/>
        </w:rPr>
        <w:t>Current Directions in Psychological Science</w:t>
      </w:r>
      <w:r w:rsidRPr="00937D33">
        <w:t xml:space="preserve"> 9(5):160–4.</w:t>
      </w:r>
    </w:p>
    <w:p w:rsidR="003F627A" w:rsidRPr="00937D33" w:rsidRDefault="003F627A" w:rsidP="00D35069">
      <w:pPr>
        <w:rPr>
          <w:rFonts w:cs="Arial"/>
          <w:color w:val="000000"/>
          <w:shd w:val="clear" w:color="auto" w:fill="FFFFFF"/>
        </w:rPr>
      </w:pPr>
    </w:p>
    <w:p w:rsidR="00D35069" w:rsidRPr="00937D33" w:rsidRDefault="00D35069" w:rsidP="00D35069">
      <w:r w:rsidRPr="00937D33">
        <w:t xml:space="preserve">Waller, N. G., B. A. </w:t>
      </w:r>
      <w:proofErr w:type="spellStart"/>
      <w:r w:rsidRPr="00937D33">
        <w:t>Kojetin</w:t>
      </w:r>
      <w:proofErr w:type="spellEnd"/>
      <w:r w:rsidRPr="00937D33">
        <w:t xml:space="preserve">, T. J. Bouchard, D. T. </w:t>
      </w:r>
      <w:proofErr w:type="spellStart"/>
      <w:r w:rsidRPr="00937D33">
        <w:t>Lykken</w:t>
      </w:r>
      <w:proofErr w:type="spellEnd"/>
      <w:r w:rsidRPr="00937D33">
        <w:t xml:space="preserve">, and A. </w:t>
      </w:r>
      <w:proofErr w:type="spellStart"/>
      <w:r w:rsidRPr="00937D33">
        <w:t>Tellegen</w:t>
      </w:r>
      <w:proofErr w:type="spellEnd"/>
      <w:r w:rsidRPr="00937D33">
        <w:t xml:space="preserve">. 1990. Genetic and environmental influences on religious interests, attitudes, and values—a study of twins reared apart and together. </w:t>
      </w:r>
      <w:r w:rsidRPr="00937D33">
        <w:rPr>
          <w:i/>
        </w:rPr>
        <w:t>Psychological Science</w:t>
      </w:r>
      <w:r w:rsidRPr="00937D33">
        <w:t xml:space="preserve"> 1(2):138–42.</w:t>
      </w:r>
    </w:p>
    <w:p w:rsidR="00D35069" w:rsidRDefault="00D35069" w:rsidP="00D35069">
      <w:pPr>
        <w:rPr>
          <w:rFonts w:cs="Arial"/>
          <w:color w:val="000000"/>
          <w:shd w:val="clear" w:color="auto" w:fill="FFFFFF"/>
        </w:rPr>
      </w:pPr>
    </w:p>
    <w:p w:rsidR="00BB1344" w:rsidRPr="00937D33" w:rsidRDefault="00BB1344" w:rsidP="00BB1344">
      <w:r w:rsidRPr="00937D33">
        <w:t xml:space="preserve">Verhulst, Brad, Lindon J. Eaves, and Peter K. Hatemi. 2012. Correlation not causation: The relationship between personality traits and political ideologies. </w:t>
      </w:r>
      <w:r w:rsidRPr="00937D33">
        <w:rPr>
          <w:i/>
        </w:rPr>
        <w:t>American Journal of Political Science</w:t>
      </w:r>
      <w:r w:rsidRPr="00937D33">
        <w:t xml:space="preserve"> 56(1):34–51.</w:t>
      </w:r>
      <w:r>
        <w:t xml:space="preserve"> </w:t>
      </w:r>
    </w:p>
    <w:p w:rsidR="00BB1344" w:rsidRPr="00937D33" w:rsidRDefault="00BB1344" w:rsidP="00D35069">
      <w:pPr>
        <w:rPr>
          <w:rFonts w:cs="Arial"/>
          <w:color w:val="000000"/>
          <w:shd w:val="clear" w:color="auto" w:fill="FFFFFF"/>
        </w:rPr>
      </w:pPr>
    </w:p>
    <w:p w:rsidR="00D35069" w:rsidRPr="00937D33" w:rsidRDefault="00D35069" w:rsidP="00D35069"/>
    <w:p w:rsidR="00D35069" w:rsidRPr="00937D33" w:rsidRDefault="00D35069" w:rsidP="00D35069"/>
    <w:p w:rsidR="00D35069" w:rsidRPr="00937D33" w:rsidRDefault="00D35069" w:rsidP="00D35069"/>
    <w:p w:rsidR="00FF5F40" w:rsidRDefault="00FF5F40">
      <w:pPr>
        <w:spacing w:line="276" w:lineRule="auto"/>
        <w:rPr>
          <w:b/>
        </w:rPr>
      </w:pPr>
      <w:r>
        <w:rPr>
          <w:b/>
        </w:rPr>
        <w:br w:type="page"/>
      </w:r>
    </w:p>
    <w:p w:rsidR="00D35069" w:rsidRPr="00937D33" w:rsidRDefault="00D35069" w:rsidP="00D35069">
      <w:pPr>
        <w:rPr>
          <w:b/>
        </w:rPr>
      </w:pPr>
      <w:r w:rsidRPr="00937D33">
        <w:rPr>
          <w:b/>
        </w:rPr>
        <w:lastRenderedPageBreak/>
        <w:t>10.  Genes, the Environment, and Ideology</w:t>
      </w:r>
    </w:p>
    <w:p w:rsidR="00D35069" w:rsidRPr="00937D33" w:rsidRDefault="00D35069" w:rsidP="00D35069"/>
    <w:p w:rsidR="00D35069" w:rsidRPr="00DD52C3" w:rsidRDefault="00D35069" w:rsidP="00D35069">
      <w:r w:rsidRPr="00937D33">
        <w:rPr>
          <w:i/>
        </w:rPr>
        <w:t xml:space="preserve">Read: </w:t>
      </w:r>
    </w:p>
    <w:p w:rsidR="00D35069" w:rsidRPr="00937D33" w:rsidRDefault="00D35069" w:rsidP="00D35069"/>
    <w:p w:rsidR="00D35069" w:rsidRPr="00937D33" w:rsidRDefault="00D35069" w:rsidP="00D35069">
      <w:r w:rsidRPr="00937D33">
        <w:t xml:space="preserve">Settle, J.E., Dawes, C.T., Christakis, N.A., &amp; Fowler, J.H.  </w:t>
      </w:r>
      <w:r w:rsidR="005763CF">
        <w:t>(</w:t>
      </w:r>
      <w:r w:rsidRPr="00937D33">
        <w:t>2010</w:t>
      </w:r>
      <w:r w:rsidR="005763CF">
        <w:t>)</w:t>
      </w:r>
      <w:r w:rsidRPr="00937D33">
        <w:t>.  Friendships m</w:t>
      </w:r>
      <w:r w:rsidR="00A36F97" w:rsidRPr="00937D33">
        <w:t xml:space="preserve">oderate </w:t>
      </w:r>
      <w:r w:rsidRPr="00937D33">
        <w:t xml:space="preserve">an association between the DRD4 gene and political ideology.  </w:t>
      </w:r>
      <w:r w:rsidRPr="00937D33">
        <w:rPr>
          <w:i/>
        </w:rPr>
        <w:t xml:space="preserve">Journal </w:t>
      </w:r>
      <w:r w:rsidR="00A36F97" w:rsidRPr="00937D33">
        <w:rPr>
          <w:i/>
        </w:rPr>
        <w:t>of Politics</w:t>
      </w:r>
      <w:r w:rsidRPr="00937D33">
        <w:t xml:space="preserve"> 2, 1189-98.</w:t>
      </w:r>
    </w:p>
    <w:p w:rsidR="003124FB" w:rsidRPr="00937D33" w:rsidRDefault="003124FB" w:rsidP="00D35069"/>
    <w:p w:rsidR="003124FB" w:rsidRPr="00937D33" w:rsidRDefault="003124FB" w:rsidP="003124FB">
      <w:proofErr w:type="spellStart"/>
      <w:r w:rsidRPr="00937D33">
        <w:t>Ebstein</w:t>
      </w:r>
      <w:proofErr w:type="spellEnd"/>
      <w:r w:rsidRPr="00937D33">
        <w:t xml:space="preserve">, R., </w:t>
      </w:r>
      <w:proofErr w:type="spellStart"/>
      <w:r w:rsidRPr="00937D33">
        <w:t>Monakhov</w:t>
      </w:r>
      <w:proofErr w:type="spellEnd"/>
      <w:r w:rsidRPr="00937D33">
        <w:t xml:space="preserve">, V., Lu, Y., Jiang, Y., Lai, P., and Chew, S. (2015). Association between the dopamine D4 receptor gene exon III variable number of tandem repeats and political attitudes in female Han Chinese. </w:t>
      </w:r>
      <w:r w:rsidRPr="00937D33">
        <w:rPr>
          <w:i/>
        </w:rPr>
        <w:t>The Royal Society, Proceedings B</w:t>
      </w:r>
      <w:r w:rsidRPr="00937D33">
        <w:t xml:space="preserve">. 282. </w:t>
      </w:r>
    </w:p>
    <w:p w:rsidR="00D35069" w:rsidRPr="00937D33" w:rsidRDefault="00D35069" w:rsidP="00D35069"/>
    <w:p w:rsidR="00D35069" w:rsidRPr="00937D33" w:rsidRDefault="00D35069" w:rsidP="00D35069">
      <w:pPr>
        <w:rPr>
          <w:rFonts w:cs="Arial"/>
          <w:color w:val="222222"/>
          <w:shd w:val="clear" w:color="auto" w:fill="FFFFFF"/>
        </w:rPr>
      </w:pPr>
      <w:proofErr w:type="spellStart"/>
      <w:r w:rsidRPr="00937D33">
        <w:rPr>
          <w:rFonts w:cs="Arial"/>
          <w:color w:val="222222"/>
          <w:shd w:val="clear" w:color="auto" w:fill="FFFFFF"/>
        </w:rPr>
        <w:t>Terracciano</w:t>
      </w:r>
      <w:proofErr w:type="spellEnd"/>
      <w:r w:rsidRPr="00937D33">
        <w:rPr>
          <w:rFonts w:cs="Arial"/>
          <w:color w:val="222222"/>
          <w:shd w:val="clear" w:color="auto" w:fill="FFFFFF"/>
        </w:rPr>
        <w:t xml:space="preserve">, A., </w:t>
      </w:r>
      <w:proofErr w:type="spellStart"/>
      <w:r w:rsidRPr="00937D33">
        <w:rPr>
          <w:rFonts w:cs="Arial"/>
          <w:color w:val="222222"/>
          <w:shd w:val="clear" w:color="auto" w:fill="FFFFFF"/>
        </w:rPr>
        <w:t>Sanna</w:t>
      </w:r>
      <w:proofErr w:type="spellEnd"/>
      <w:r w:rsidRPr="00937D33">
        <w:rPr>
          <w:rFonts w:cs="Arial"/>
          <w:color w:val="222222"/>
          <w:shd w:val="clear" w:color="auto" w:fill="FFFFFF"/>
        </w:rPr>
        <w:t xml:space="preserve">, S., </w:t>
      </w:r>
      <w:proofErr w:type="spellStart"/>
      <w:r w:rsidRPr="00937D33">
        <w:rPr>
          <w:rFonts w:cs="Arial"/>
          <w:color w:val="222222"/>
          <w:shd w:val="clear" w:color="auto" w:fill="FFFFFF"/>
        </w:rPr>
        <w:t>Uda</w:t>
      </w:r>
      <w:proofErr w:type="spellEnd"/>
      <w:r w:rsidRPr="00937D33">
        <w:rPr>
          <w:rFonts w:cs="Arial"/>
          <w:color w:val="222222"/>
          <w:shd w:val="clear" w:color="auto" w:fill="FFFFFF"/>
        </w:rPr>
        <w:t xml:space="preserve">, M., </w:t>
      </w:r>
      <w:proofErr w:type="spellStart"/>
      <w:r w:rsidRPr="00937D33">
        <w:rPr>
          <w:rFonts w:cs="Arial"/>
          <w:color w:val="222222"/>
          <w:shd w:val="clear" w:color="auto" w:fill="FFFFFF"/>
        </w:rPr>
        <w:t>Deiana</w:t>
      </w:r>
      <w:proofErr w:type="spellEnd"/>
      <w:r w:rsidRPr="00937D33">
        <w:rPr>
          <w:rFonts w:cs="Arial"/>
          <w:color w:val="222222"/>
          <w:shd w:val="clear" w:color="auto" w:fill="FFFFFF"/>
        </w:rPr>
        <w:t xml:space="preserve">, B., </w:t>
      </w:r>
      <w:proofErr w:type="spellStart"/>
      <w:r w:rsidRPr="00937D33">
        <w:rPr>
          <w:rFonts w:cs="Arial"/>
          <w:color w:val="222222"/>
          <w:shd w:val="clear" w:color="auto" w:fill="FFFFFF"/>
        </w:rPr>
        <w:t>Usala</w:t>
      </w:r>
      <w:proofErr w:type="spellEnd"/>
      <w:r w:rsidRPr="00937D33">
        <w:rPr>
          <w:rFonts w:cs="Arial"/>
          <w:color w:val="222222"/>
          <w:shd w:val="clear" w:color="auto" w:fill="FFFFFF"/>
        </w:rPr>
        <w:t xml:space="preserve">, G., </w:t>
      </w:r>
      <w:proofErr w:type="spellStart"/>
      <w:r w:rsidRPr="00937D33">
        <w:rPr>
          <w:rFonts w:cs="Arial"/>
          <w:color w:val="222222"/>
          <w:shd w:val="clear" w:color="auto" w:fill="FFFFFF"/>
        </w:rPr>
        <w:t>Busonero</w:t>
      </w:r>
      <w:proofErr w:type="spellEnd"/>
      <w:r w:rsidRPr="00937D33">
        <w:rPr>
          <w:rFonts w:cs="Arial"/>
          <w:color w:val="222222"/>
          <w:shd w:val="clear" w:color="auto" w:fill="FFFFFF"/>
        </w:rPr>
        <w:t>, F</w:t>
      </w:r>
      <w:r w:rsidR="003124FB" w:rsidRPr="00937D33">
        <w:rPr>
          <w:rFonts w:cs="Arial"/>
          <w:color w:val="222222"/>
          <w:shd w:val="clear" w:color="auto" w:fill="FFFFFF"/>
        </w:rPr>
        <w:t>.,</w:t>
      </w:r>
      <w:r w:rsidRPr="00937D33">
        <w:rPr>
          <w:rFonts w:cs="Arial"/>
          <w:color w:val="222222"/>
          <w:shd w:val="clear" w:color="auto" w:fill="FFFFFF"/>
        </w:rPr>
        <w:t xml:space="preserve"> &amp; Villafuerte, S. (2008). Genome-wide association scan for five major dimensions of personality.</w:t>
      </w:r>
      <w:r w:rsidRPr="00937D33">
        <w:rPr>
          <w:rStyle w:val="apple-converted-space"/>
          <w:rFonts w:cs="Arial"/>
          <w:color w:val="222222"/>
          <w:shd w:val="clear" w:color="auto" w:fill="FFFFFF"/>
        </w:rPr>
        <w:t> </w:t>
      </w:r>
      <w:r w:rsidRPr="00937D33">
        <w:rPr>
          <w:rFonts w:cs="Arial"/>
          <w:i/>
          <w:iCs/>
          <w:color w:val="222222"/>
          <w:shd w:val="clear" w:color="auto" w:fill="FFFFFF"/>
        </w:rPr>
        <w:t>Molecular psychiatry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15</w:t>
      </w:r>
      <w:r w:rsidRPr="00937D33">
        <w:rPr>
          <w:rFonts w:cs="Arial"/>
          <w:color w:val="222222"/>
          <w:shd w:val="clear" w:color="auto" w:fill="FFFFFF"/>
        </w:rPr>
        <w:t>(6), 647-656.</w:t>
      </w:r>
    </w:p>
    <w:p w:rsidR="00D35069" w:rsidRPr="00937D33" w:rsidRDefault="00D35069" w:rsidP="00D35069">
      <w:pPr>
        <w:rPr>
          <w:rFonts w:cs="Arial"/>
          <w:color w:val="222222"/>
          <w:shd w:val="clear" w:color="auto" w:fill="FFFFFF"/>
        </w:rPr>
      </w:pPr>
    </w:p>
    <w:p w:rsidR="00D35069" w:rsidRDefault="00D35069" w:rsidP="00D35069">
      <w:proofErr w:type="spellStart"/>
      <w:r w:rsidRPr="00937D33">
        <w:t>Boomsma</w:t>
      </w:r>
      <w:proofErr w:type="spellEnd"/>
      <w:r w:rsidRPr="00937D33">
        <w:t xml:space="preserve">, D. I., E. J. de </w:t>
      </w:r>
      <w:proofErr w:type="spellStart"/>
      <w:r w:rsidRPr="00937D33">
        <w:t>Geus</w:t>
      </w:r>
      <w:proofErr w:type="spellEnd"/>
      <w:r w:rsidRPr="00937D33">
        <w:t xml:space="preserve">, G. C. van Baal, and J. R. Koopmans. </w:t>
      </w:r>
      <w:r w:rsidR="005763CF">
        <w:t>(</w:t>
      </w:r>
      <w:r w:rsidRPr="00937D33">
        <w:t>1999</w:t>
      </w:r>
      <w:r w:rsidR="005763CF">
        <w:t>)</w:t>
      </w:r>
      <w:r w:rsidRPr="00937D33">
        <w:t xml:space="preserve">. A religious upbringing reduces the influence of genetic factors on disinhibition: Evidence for interaction between genotype and environment on personality. </w:t>
      </w:r>
      <w:r w:rsidRPr="00937D33">
        <w:rPr>
          <w:i/>
        </w:rPr>
        <w:t>Twin Research</w:t>
      </w:r>
      <w:r w:rsidRPr="00937D33">
        <w:t xml:space="preserve"> 2(2):115–25.</w:t>
      </w:r>
    </w:p>
    <w:p w:rsidR="00DD52C3" w:rsidRPr="00937D33" w:rsidRDefault="00DD52C3" w:rsidP="00D35069"/>
    <w:p w:rsidR="00DD52C3" w:rsidRPr="00937D33" w:rsidRDefault="00DD52C3" w:rsidP="00DD52C3">
      <w:proofErr w:type="spellStart"/>
      <w:r w:rsidRPr="00937D33">
        <w:t>Turkheimer</w:t>
      </w:r>
      <w:proofErr w:type="spellEnd"/>
      <w:r w:rsidRPr="00937D33">
        <w:t xml:space="preserve">, E., A. Haley, M. Waldron, B. D’Onofrio, and Gottesman, II. </w:t>
      </w:r>
      <w:r w:rsidR="005763CF">
        <w:t>(</w:t>
      </w:r>
      <w:r w:rsidRPr="00937D33">
        <w:t>2003</w:t>
      </w:r>
      <w:r w:rsidR="005763CF">
        <w:t>)</w:t>
      </w:r>
      <w:r w:rsidRPr="00937D33">
        <w:t xml:space="preserve">. Socioeconomic status modifies heritability of IQ in young children. </w:t>
      </w:r>
      <w:r w:rsidRPr="00937D33">
        <w:rPr>
          <w:i/>
        </w:rPr>
        <w:t>Psychological Science</w:t>
      </w:r>
      <w:r w:rsidRPr="00937D33">
        <w:t xml:space="preserve"> 14(6):623–28.</w:t>
      </w:r>
    </w:p>
    <w:p w:rsidR="00D35069" w:rsidRPr="00937D33" w:rsidRDefault="00D35069" w:rsidP="00D35069">
      <w:pPr>
        <w:rPr>
          <w:rFonts w:cs="Arial"/>
          <w:color w:val="222222"/>
          <w:shd w:val="clear" w:color="auto" w:fill="FFFFFF"/>
        </w:rPr>
      </w:pPr>
    </w:p>
    <w:p w:rsidR="00D35069" w:rsidRPr="00937D33" w:rsidRDefault="00D35069" w:rsidP="00D35069">
      <w:r w:rsidRPr="00937D33">
        <w:t xml:space="preserve">Hatemi, P. K., C. L. Funk, S. E. </w:t>
      </w:r>
      <w:proofErr w:type="spellStart"/>
      <w:r w:rsidRPr="00937D33">
        <w:t>Medland</w:t>
      </w:r>
      <w:proofErr w:type="spellEnd"/>
      <w:r w:rsidRPr="00937D33">
        <w:t xml:space="preserve">, H. M. </w:t>
      </w:r>
      <w:proofErr w:type="spellStart"/>
      <w:r w:rsidRPr="00937D33">
        <w:t>Maes</w:t>
      </w:r>
      <w:proofErr w:type="spellEnd"/>
      <w:r w:rsidRPr="00937D33">
        <w:t xml:space="preserve">, J. L. </w:t>
      </w:r>
      <w:proofErr w:type="spellStart"/>
      <w:r w:rsidRPr="00937D33">
        <w:t>Silberg</w:t>
      </w:r>
      <w:proofErr w:type="spellEnd"/>
      <w:r w:rsidRPr="00937D33">
        <w:t xml:space="preserve">, N. G. Martin, and L. J. Eaves. </w:t>
      </w:r>
      <w:r w:rsidR="005763CF">
        <w:t>(</w:t>
      </w:r>
      <w:r w:rsidRPr="00937D33">
        <w:t>2009</w:t>
      </w:r>
      <w:r w:rsidR="005763CF">
        <w:t>)</w:t>
      </w:r>
      <w:r w:rsidRPr="00937D33">
        <w:t xml:space="preserve">. Genetic and environmental transmission of political attitudes over a lifetime. </w:t>
      </w:r>
      <w:r w:rsidRPr="00937D33">
        <w:rPr>
          <w:i/>
        </w:rPr>
        <w:t>Journal of Politics</w:t>
      </w:r>
      <w:r w:rsidRPr="00937D33">
        <w:t xml:space="preserve"> 71(3):1141–56.</w:t>
      </w:r>
    </w:p>
    <w:p w:rsidR="00D35069" w:rsidRPr="00937D33" w:rsidRDefault="00D35069" w:rsidP="00D35069"/>
    <w:p w:rsidR="00D35069" w:rsidRPr="00937D33" w:rsidRDefault="00D35069" w:rsidP="00D35069">
      <w:r w:rsidRPr="00937D33">
        <w:t xml:space="preserve">Johnson, W., E. </w:t>
      </w:r>
      <w:proofErr w:type="spellStart"/>
      <w:r w:rsidRPr="00937D33">
        <w:t>Turkheimer</w:t>
      </w:r>
      <w:proofErr w:type="spellEnd"/>
      <w:r w:rsidRPr="00937D33">
        <w:t xml:space="preserve">, I. I. Gottesman, and T. J. Bouchard. </w:t>
      </w:r>
      <w:r w:rsidR="005763CF">
        <w:t>(</w:t>
      </w:r>
      <w:r w:rsidRPr="00937D33">
        <w:t>2009</w:t>
      </w:r>
      <w:r w:rsidR="005763CF">
        <w:t>)</w:t>
      </w:r>
      <w:r w:rsidRPr="00937D33">
        <w:t>.</w:t>
      </w:r>
      <w:r w:rsidR="00684C2C" w:rsidRPr="00937D33">
        <w:t xml:space="preserve"> </w:t>
      </w:r>
      <w:r w:rsidRPr="00937D33">
        <w:t xml:space="preserve">Beyond heritability: Twin studies in behavioral research. </w:t>
      </w:r>
      <w:r w:rsidRPr="00937D33">
        <w:rPr>
          <w:i/>
        </w:rPr>
        <w:t>Current Directions in Psychological Science</w:t>
      </w:r>
      <w:r w:rsidRPr="00937D33">
        <w:t xml:space="preserve"> 18(4):217–20.</w:t>
      </w:r>
    </w:p>
    <w:p w:rsidR="00D35069" w:rsidRPr="00937D33" w:rsidRDefault="00D35069" w:rsidP="00D35069"/>
    <w:p w:rsidR="00D35069" w:rsidRPr="00937D33" w:rsidRDefault="00D35069" w:rsidP="00D35069"/>
    <w:p w:rsidR="008825EA" w:rsidRPr="00937D33" w:rsidRDefault="008825EA" w:rsidP="00D35069">
      <w:pPr>
        <w:rPr>
          <w:i/>
        </w:rPr>
      </w:pPr>
    </w:p>
    <w:p w:rsidR="00D35069" w:rsidRPr="00937D33" w:rsidRDefault="00D35069" w:rsidP="00D35069">
      <w:pPr>
        <w:rPr>
          <w:i/>
        </w:rPr>
      </w:pPr>
      <w:r w:rsidRPr="00937D33">
        <w:rPr>
          <w:i/>
        </w:rPr>
        <w:t>Additional references:</w:t>
      </w:r>
    </w:p>
    <w:p w:rsidR="00D35069" w:rsidRPr="00937D33" w:rsidRDefault="00D35069" w:rsidP="00D35069"/>
    <w:p w:rsidR="003F627A" w:rsidRPr="00937D33" w:rsidRDefault="003F627A" w:rsidP="003F627A">
      <w:pPr>
        <w:rPr>
          <w:i/>
        </w:rPr>
      </w:pPr>
      <w:r w:rsidRPr="00937D33">
        <w:t xml:space="preserve">Charney, E. &amp; English, W. (2012) Candidate genes and political behavior. </w:t>
      </w:r>
      <w:r w:rsidRPr="00937D33">
        <w:rPr>
          <w:i/>
        </w:rPr>
        <w:t xml:space="preserve">American Political </w:t>
      </w:r>
    </w:p>
    <w:p w:rsidR="003F627A" w:rsidRDefault="003F627A" w:rsidP="003F627A">
      <w:r w:rsidRPr="00937D33">
        <w:rPr>
          <w:i/>
        </w:rPr>
        <w:t>Science Review</w:t>
      </w:r>
      <w:r w:rsidRPr="00937D33">
        <w:t xml:space="preserve"> 106(1):1–34. </w:t>
      </w:r>
      <w:r w:rsidR="00DD52C3">
        <w:t xml:space="preserve"> </w:t>
      </w:r>
    </w:p>
    <w:p w:rsidR="00DD52C3" w:rsidRDefault="00DD52C3" w:rsidP="003F627A"/>
    <w:p w:rsidR="00430180" w:rsidRDefault="00DD52C3" w:rsidP="003F627A">
      <w:pPr>
        <w:rPr>
          <w:rFonts w:cs="Arial"/>
          <w:color w:val="222222"/>
          <w:shd w:val="clear" w:color="auto" w:fill="FFFFFF"/>
        </w:rPr>
      </w:pPr>
      <w:proofErr w:type="spellStart"/>
      <w:r w:rsidRPr="00937D33">
        <w:rPr>
          <w:rFonts w:cs="Arial"/>
          <w:color w:val="222222"/>
          <w:shd w:val="clear" w:color="auto" w:fill="FFFFFF"/>
        </w:rPr>
        <w:t>Chiao</w:t>
      </w:r>
      <w:proofErr w:type="spellEnd"/>
      <w:r w:rsidRPr="00937D33">
        <w:rPr>
          <w:rFonts w:cs="Arial"/>
          <w:color w:val="222222"/>
          <w:shd w:val="clear" w:color="auto" w:fill="FFFFFF"/>
        </w:rPr>
        <w:t xml:space="preserve">, J. Y., &amp; </w:t>
      </w:r>
      <w:proofErr w:type="spellStart"/>
      <w:r w:rsidRPr="00937D33">
        <w:rPr>
          <w:rFonts w:cs="Arial"/>
          <w:color w:val="222222"/>
          <w:shd w:val="clear" w:color="auto" w:fill="FFFFFF"/>
        </w:rPr>
        <w:t>Blizinsky</w:t>
      </w:r>
      <w:proofErr w:type="spellEnd"/>
      <w:r w:rsidRPr="00937D33">
        <w:rPr>
          <w:rFonts w:cs="Arial"/>
          <w:color w:val="222222"/>
          <w:shd w:val="clear" w:color="auto" w:fill="FFFFFF"/>
        </w:rPr>
        <w:t>, K. D. (2010). Culture–gene coevolution of individualism–collectivism and the serotonin transporter gene.</w:t>
      </w:r>
      <w:r w:rsidRPr="00937D33">
        <w:rPr>
          <w:rStyle w:val="apple-converted-space"/>
          <w:rFonts w:cs="Arial"/>
          <w:color w:val="222222"/>
          <w:shd w:val="clear" w:color="auto" w:fill="FFFFFF"/>
        </w:rPr>
        <w:t> </w:t>
      </w:r>
      <w:r w:rsidRPr="00937D33">
        <w:rPr>
          <w:rFonts w:cs="Arial"/>
          <w:i/>
          <w:iCs/>
          <w:color w:val="222222"/>
          <w:shd w:val="clear" w:color="auto" w:fill="FFFFFF"/>
        </w:rPr>
        <w:t>Proceedings of the Royal Society B: Biological Sciences</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277</w:t>
      </w:r>
      <w:r w:rsidRPr="00937D33">
        <w:rPr>
          <w:rFonts w:cs="Arial"/>
          <w:color w:val="222222"/>
          <w:shd w:val="clear" w:color="auto" w:fill="FFFFFF"/>
        </w:rPr>
        <w:t>(1681), 529-537.</w:t>
      </w:r>
    </w:p>
    <w:p w:rsidR="00DD52C3" w:rsidRPr="00937D33" w:rsidRDefault="00DD52C3" w:rsidP="003F627A"/>
    <w:p w:rsidR="003F627A" w:rsidRDefault="003F627A" w:rsidP="003F627A">
      <w:r w:rsidRPr="00937D33">
        <w:t xml:space="preserve">Deppe, K. D., Stoltenberg, S. F., Smith, K. B. &amp; Hibbing, J. R. (2013) Candidate genes and voter turnout: Further evidence on the role of 5-HTTLPR. </w:t>
      </w:r>
      <w:r w:rsidRPr="00937D33">
        <w:rPr>
          <w:i/>
        </w:rPr>
        <w:t>American Political Science Review</w:t>
      </w:r>
      <w:r w:rsidRPr="00937D33">
        <w:t xml:space="preserve"> 107(2): in press.</w:t>
      </w:r>
    </w:p>
    <w:p w:rsidR="003F627A" w:rsidRPr="00937D33" w:rsidRDefault="003F627A" w:rsidP="003F627A"/>
    <w:p w:rsidR="00D35069" w:rsidRPr="00937D33" w:rsidRDefault="00D35069" w:rsidP="00D35069">
      <w:r w:rsidRPr="00937D33">
        <w:t xml:space="preserve">Eaves, L., N. Martin, A. Heath, R. </w:t>
      </w:r>
      <w:proofErr w:type="spellStart"/>
      <w:r w:rsidRPr="00937D33">
        <w:t>Schieken</w:t>
      </w:r>
      <w:proofErr w:type="spellEnd"/>
      <w:r w:rsidRPr="00937D33">
        <w:t xml:space="preserve">, J. Meyer, J. </w:t>
      </w:r>
      <w:proofErr w:type="spellStart"/>
      <w:r w:rsidRPr="00937D33">
        <w:t>Silberg</w:t>
      </w:r>
      <w:proofErr w:type="spellEnd"/>
      <w:r w:rsidRPr="00937D33">
        <w:t xml:space="preserve">, M. Neale, and L. Corey. 1997. Age changes in the causes of individual differences in conservatism. </w:t>
      </w:r>
      <w:r w:rsidRPr="00937D33">
        <w:rPr>
          <w:i/>
        </w:rPr>
        <w:t>Behavior Genetics</w:t>
      </w:r>
      <w:r w:rsidRPr="00937D33">
        <w:t xml:space="preserve"> 27(2):121–4.</w:t>
      </w:r>
    </w:p>
    <w:p w:rsidR="00D35069" w:rsidRPr="00937D33" w:rsidRDefault="00D35069" w:rsidP="00D35069"/>
    <w:p w:rsidR="00D35069" w:rsidRPr="00937D33" w:rsidRDefault="00D35069" w:rsidP="00D35069">
      <w:pPr>
        <w:rPr>
          <w:i/>
        </w:rPr>
      </w:pPr>
      <w:r w:rsidRPr="00937D33">
        <w:t xml:space="preserve">Fowler, J. H. &amp; Dawes, C. T. (2013) In defense of </w:t>
      </w:r>
      <w:proofErr w:type="spellStart"/>
      <w:r w:rsidRPr="00937D33">
        <w:t>genopolitics</w:t>
      </w:r>
      <w:proofErr w:type="spellEnd"/>
      <w:r w:rsidRPr="00937D33">
        <w:t xml:space="preserve">. </w:t>
      </w:r>
      <w:r w:rsidRPr="00937D33">
        <w:rPr>
          <w:i/>
        </w:rPr>
        <w:t xml:space="preserve">American Political Science </w:t>
      </w:r>
    </w:p>
    <w:p w:rsidR="00D35069" w:rsidRPr="00937D33" w:rsidRDefault="00D35069" w:rsidP="00D35069">
      <w:r w:rsidRPr="00937D33">
        <w:rPr>
          <w:i/>
        </w:rPr>
        <w:t>Review</w:t>
      </w:r>
      <w:r w:rsidRPr="00937D33">
        <w:t xml:space="preserve"> 107(2): in press.  </w:t>
      </w:r>
    </w:p>
    <w:p w:rsidR="00D35069" w:rsidRPr="00937D33" w:rsidRDefault="00D35069" w:rsidP="00D35069"/>
    <w:p w:rsidR="00684C2C" w:rsidRPr="00937D33" w:rsidRDefault="00684C2C" w:rsidP="00684C2C">
      <w:r w:rsidRPr="00937D33">
        <w:rPr>
          <w:rFonts w:cs="Arial"/>
          <w:color w:val="222222"/>
          <w:shd w:val="clear" w:color="auto" w:fill="FFFFFF"/>
        </w:rPr>
        <w:lastRenderedPageBreak/>
        <w:t>Harper, L. (2005). Epigenetic inheritance and the intergenerational transfer of experience.</w:t>
      </w:r>
      <w:r w:rsidRPr="00937D33">
        <w:rPr>
          <w:rStyle w:val="apple-converted-space"/>
          <w:rFonts w:cs="Arial"/>
          <w:color w:val="222222"/>
          <w:shd w:val="clear" w:color="auto" w:fill="FFFFFF"/>
        </w:rPr>
        <w:t> </w:t>
      </w:r>
      <w:r w:rsidRPr="00937D33">
        <w:rPr>
          <w:rFonts w:cs="Arial"/>
          <w:i/>
          <w:iCs/>
          <w:color w:val="222222"/>
          <w:shd w:val="clear" w:color="auto" w:fill="FFFFFF"/>
        </w:rPr>
        <w:t>Psychological bulletin</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131</w:t>
      </w:r>
      <w:r w:rsidRPr="00937D33">
        <w:rPr>
          <w:rFonts w:cs="Arial"/>
          <w:color w:val="222222"/>
          <w:shd w:val="clear" w:color="auto" w:fill="FFFFFF"/>
        </w:rPr>
        <w:t>(3), 340.</w:t>
      </w:r>
    </w:p>
    <w:p w:rsidR="00D35069" w:rsidRDefault="00D35069" w:rsidP="00D35069"/>
    <w:p w:rsidR="003F627A" w:rsidRPr="00937D33" w:rsidRDefault="003F627A" w:rsidP="003F627A">
      <w:proofErr w:type="spellStart"/>
      <w:r w:rsidRPr="00937D33">
        <w:t>Weder</w:t>
      </w:r>
      <w:proofErr w:type="spellEnd"/>
      <w:r w:rsidRPr="00937D33">
        <w:t>, N., B. Z. Yang, H. Douglas-</w:t>
      </w:r>
      <w:proofErr w:type="spellStart"/>
      <w:r w:rsidRPr="00937D33">
        <w:t>Palumberi</w:t>
      </w:r>
      <w:proofErr w:type="spellEnd"/>
      <w:r w:rsidRPr="00937D33">
        <w:t xml:space="preserve">, J. Massey, J. H. Krystal, J. Gelernter, and J. Kaufman. 2009. MAOA genotype, maltreatment, and aggressive behavior: The changing impact of genotype at varying levels of trauma. </w:t>
      </w:r>
      <w:r w:rsidRPr="00937D33">
        <w:rPr>
          <w:i/>
        </w:rPr>
        <w:t>Biological</w:t>
      </w:r>
      <w:r w:rsidRPr="00937D33">
        <w:t xml:space="preserve"> </w:t>
      </w:r>
      <w:r w:rsidRPr="00937D33">
        <w:rPr>
          <w:i/>
        </w:rPr>
        <w:t>Psychiatry</w:t>
      </w:r>
      <w:r w:rsidRPr="00937D33">
        <w:t xml:space="preserve"> 65(5):417–24.</w:t>
      </w:r>
    </w:p>
    <w:p w:rsidR="00D35069" w:rsidRPr="00937D33" w:rsidRDefault="00D35069" w:rsidP="00D35069">
      <w:pPr>
        <w:rPr>
          <w:b/>
        </w:rPr>
      </w:pPr>
    </w:p>
    <w:p w:rsidR="00DD52C3" w:rsidRDefault="00DD52C3">
      <w:pPr>
        <w:spacing w:line="276" w:lineRule="auto"/>
        <w:rPr>
          <w:b/>
        </w:rPr>
      </w:pPr>
      <w:r>
        <w:rPr>
          <w:b/>
        </w:rPr>
        <w:br w:type="page"/>
      </w:r>
    </w:p>
    <w:p w:rsidR="00D35069" w:rsidRPr="00937D33" w:rsidRDefault="00D35069" w:rsidP="00D35069">
      <w:pPr>
        <w:rPr>
          <w:b/>
        </w:rPr>
      </w:pPr>
      <w:r w:rsidRPr="00937D33">
        <w:rPr>
          <w:b/>
        </w:rPr>
        <w:lastRenderedPageBreak/>
        <w:t xml:space="preserve">11.  Human and Cultural Evolution  </w:t>
      </w:r>
    </w:p>
    <w:p w:rsidR="00D35069" w:rsidRPr="00937D33" w:rsidRDefault="00D35069" w:rsidP="00D35069"/>
    <w:p w:rsidR="00D35069" w:rsidRPr="00937D33" w:rsidRDefault="00D35069" w:rsidP="00D35069">
      <w:pPr>
        <w:rPr>
          <w:i/>
        </w:rPr>
      </w:pPr>
      <w:r w:rsidRPr="00937D33">
        <w:rPr>
          <w:i/>
        </w:rPr>
        <w:t xml:space="preserve">Read:  </w:t>
      </w:r>
    </w:p>
    <w:p w:rsidR="00D35069" w:rsidRPr="00937D33" w:rsidRDefault="00D35069" w:rsidP="00D35069"/>
    <w:p w:rsidR="00D35069" w:rsidRPr="00937D33" w:rsidRDefault="008825EA" w:rsidP="00D35069">
      <w:r w:rsidRPr="00937D33">
        <w:t xml:space="preserve">Petersen, M.B. (2011). Social welfare as small-scale help: Evolutionary psychology and the deservingness heuristic. </w:t>
      </w:r>
      <w:r w:rsidRPr="00937D33">
        <w:rPr>
          <w:i/>
        </w:rPr>
        <w:t>American Journal of Political Science</w:t>
      </w:r>
      <w:r w:rsidRPr="00937D33">
        <w:t xml:space="preserve">, </w:t>
      </w:r>
      <w:r w:rsidR="000E411B" w:rsidRPr="00937D33">
        <w:t xml:space="preserve">56(1), 1-16. </w:t>
      </w:r>
    </w:p>
    <w:p w:rsidR="00D35069" w:rsidRPr="00937D33" w:rsidRDefault="00D35069" w:rsidP="00D35069"/>
    <w:p w:rsidR="00D35069" w:rsidRDefault="00D35069" w:rsidP="00D35069">
      <w:pPr>
        <w:rPr>
          <w:rFonts w:cs="Arial"/>
          <w:color w:val="222222"/>
          <w:shd w:val="clear" w:color="auto" w:fill="FFFFFF"/>
        </w:rPr>
      </w:pPr>
      <w:proofErr w:type="spellStart"/>
      <w:r w:rsidRPr="00937D33">
        <w:rPr>
          <w:rFonts w:cs="Arial"/>
          <w:color w:val="222222"/>
          <w:shd w:val="clear" w:color="auto" w:fill="FFFFFF"/>
        </w:rPr>
        <w:t>Aarøe</w:t>
      </w:r>
      <w:proofErr w:type="spellEnd"/>
      <w:r w:rsidRPr="00937D33">
        <w:rPr>
          <w:rFonts w:cs="Arial"/>
          <w:color w:val="222222"/>
          <w:shd w:val="clear" w:color="auto" w:fill="FFFFFF"/>
        </w:rPr>
        <w:t>, L., &amp; Petersen, M. B. (2014). Crowding Out Cultur</w:t>
      </w:r>
      <w:r w:rsidR="003124FB" w:rsidRPr="00937D33">
        <w:rPr>
          <w:rFonts w:cs="Arial"/>
          <w:color w:val="222222"/>
          <w:shd w:val="clear" w:color="auto" w:fill="FFFFFF"/>
        </w:rPr>
        <w:t>e: Scandinavians and Americans agree on social welfare in the face of deservingness c</w:t>
      </w:r>
      <w:r w:rsidRPr="00937D33">
        <w:rPr>
          <w:rFonts w:cs="Arial"/>
          <w:color w:val="222222"/>
          <w:shd w:val="clear" w:color="auto" w:fill="FFFFFF"/>
        </w:rPr>
        <w:t>ues.</w:t>
      </w:r>
      <w:r w:rsidRPr="00937D33">
        <w:rPr>
          <w:rStyle w:val="apple-converted-space"/>
          <w:rFonts w:cs="Arial"/>
          <w:color w:val="222222"/>
          <w:shd w:val="clear" w:color="auto" w:fill="FFFFFF"/>
        </w:rPr>
        <w:t> </w:t>
      </w:r>
      <w:r w:rsidRPr="00937D33">
        <w:rPr>
          <w:rFonts w:cs="Arial"/>
          <w:i/>
          <w:iCs/>
          <w:color w:val="222222"/>
          <w:shd w:val="clear" w:color="auto" w:fill="FFFFFF"/>
        </w:rPr>
        <w:t>Journal of Politics</w:t>
      </w:r>
      <w:r w:rsidRPr="00937D33">
        <w:rPr>
          <w:rFonts w:cs="Arial"/>
          <w:color w:val="222222"/>
          <w:shd w:val="clear" w:color="auto" w:fill="FFFFFF"/>
        </w:rPr>
        <w:t>.</w:t>
      </w:r>
    </w:p>
    <w:p w:rsidR="0050447F" w:rsidRDefault="0050447F" w:rsidP="00D35069">
      <w:pPr>
        <w:rPr>
          <w:rFonts w:cs="Arial"/>
          <w:color w:val="222222"/>
          <w:shd w:val="clear" w:color="auto" w:fill="FFFFFF"/>
        </w:rPr>
      </w:pPr>
    </w:p>
    <w:p w:rsidR="00D35069" w:rsidRDefault="00901991" w:rsidP="00D35069">
      <w:r w:rsidRPr="00901991">
        <w:t xml:space="preserve">Sinn, J. S., &amp; Hayes, M. W. (2018). Is Political Conservatism Adaptive? Reinterpreting Right‐Wing Authoritarianism and Social Dominance Orientation as Evolved, </w:t>
      </w:r>
      <w:proofErr w:type="spellStart"/>
      <w:r w:rsidRPr="00901991">
        <w:t>Sociofunctional</w:t>
      </w:r>
      <w:proofErr w:type="spellEnd"/>
      <w:r w:rsidRPr="00901991">
        <w:t xml:space="preserve"> Strategies. </w:t>
      </w:r>
      <w:r w:rsidRPr="00901991">
        <w:rPr>
          <w:i/>
          <w:iCs/>
        </w:rPr>
        <w:t>Political Psychology</w:t>
      </w:r>
      <w:r w:rsidRPr="00901991">
        <w:t>, </w:t>
      </w:r>
      <w:r w:rsidRPr="00901991">
        <w:rPr>
          <w:i/>
          <w:iCs/>
        </w:rPr>
        <w:t>39</w:t>
      </w:r>
      <w:r w:rsidRPr="00901991">
        <w:t>(5), 1123-1139.</w:t>
      </w:r>
    </w:p>
    <w:p w:rsidR="00901991" w:rsidRPr="00937D33" w:rsidRDefault="00901991" w:rsidP="00D35069"/>
    <w:p w:rsidR="00D35069" w:rsidRPr="00937D33" w:rsidRDefault="00D35069" w:rsidP="00D35069">
      <w:pPr>
        <w:rPr>
          <w:i/>
        </w:rPr>
      </w:pPr>
      <w:r w:rsidRPr="00937D33">
        <w:t>Nettle, D. (2006)</w:t>
      </w:r>
      <w:r w:rsidR="008825EA" w:rsidRPr="00937D33">
        <w:t>.</w:t>
      </w:r>
      <w:r w:rsidRPr="00937D33">
        <w:t xml:space="preserve"> The evolution of personality variation in humans and other animals. </w:t>
      </w:r>
      <w:r w:rsidRPr="00937D33">
        <w:rPr>
          <w:i/>
        </w:rPr>
        <w:t xml:space="preserve">American </w:t>
      </w:r>
    </w:p>
    <w:p w:rsidR="00D35069" w:rsidRPr="00937D33" w:rsidRDefault="00D35069" w:rsidP="00D35069">
      <w:r w:rsidRPr="00937D33">
        <w:rPr>
          <w:i/>
        </w:rPr>
        <w:t>Psychologist</w:t>
      </w:r>
      <w:r w:rsidRPr="00937D33">
        <w:t xml:space="preserve"> 61(6):622–31.</w:t>
      </w:r>
    </w:p>
    <w:p w:rsidR="00D35069" w:rsidRPr="00937D33" w:rsidRDefault="00D35069" w:rsidP="00D35069"/>
    <w:p w:rsidR="00D35069" w:rsidRPr="00937D33" w:rsidRDefault="00D35069" w:rsidP="00D35069">
      <w:pPr>
        <w:rPr>
          <w:rFonts w:cs="Arial"/>
          <w:color w:val="222222"/>
          <w:shd w:val="clear" w:color="auto" w:fill="FFFFFF"/>
        </w:rPr>
      </w:pPr>
      <w:proofErr w:type="spellStart"/>
      <w:r w:rsidRPr="00937D33">
        <w:rPr>
          <w:rFonts w:cs="Arial"/>
          <w:color w:val="222222"/>
          <w:shd w:val="clear" w:color="auto" w:fill="FFFFFF"/>
        </w:rPr>
        <w:t>Penke</w:t>
      </w:r>
      <w:proofErr w:type="spellEnd"/>
      <w:r w:rsidRPr="00937D33">
        <w:rPr>
          <w:rFonts w:cs="Arial"/>
          <w:color w:val="222222"/>
          <w:shd w:val="clear" w:color="auto" w:fill="FFFFFF"/>
        </w:rPr>
        <w:t xml:space="preserve">, L., </w:t>
      </w:r>
      <w:proofErr w:type="spellStart"/>
      <w:r w:rsidRPr="00937D33">
        <w:rPr>
          <w:rFonts w:cs="Arial"/>
          <w:color w:val="222222"/>
          <w:shd w:val="clear" w:color="auto" w:fill="FFFFFF"/>
        </w:rPr>
        <w:t>Denissen</w:t>
      </w:r>
      <w:proofErr w:type="spellEnd"/>
      <w:r w:rsidRPr="00937D33">
        <w:rPr>
          <w:rFonts w:cs="Arial"/>
          <w:color w:val="222222"/>
          <w:shd w:val="clear" w:color="auto" w:fill="FFFFFF"/>
        </w:rPr>
        <w:t>, J. J., &amp; Miller, G. F. (2007). The evolutionary genetics of personality.</w:t>
      </w:r>
      <w:r w:rsidRPr="00937D33">
        <w:rPr>
          <w:rStyle w:val="apple-converted-space"/>
          <w:rFonts w:cs="Arial"/>
          <w:color w:val="222222"/>
          <w:shd w:val="clear" w:color="auto" w:fill="FFFFFF"/>
        </w:rPr>
        <w:t> </w:t>
      </w:r>
      <w:r w:rsidRPr="00937D33">
        <w:rPr>
          <w:rFonts w:cs="Arial"/>
          <w:i/>
          <w:iCs/>
          <w:color w:val="222222"/>
          <w:shd w:val="clear" w:color="auto" w:fill="FFFFFF"/>
        </w:rPr>
        <w:t>European Journal of Personality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21</w:t>
      </w:r>
      <w:r w:rsidRPr="00937D33">
        <w:rPr>
          <w:rFonts w:cs="Arial"/>
          <w:color w:val="222222"/>
          <w:shd w:val="clear" w:color="auto" w:fill="FFFFFF"/>
        </w:rPr>
        <w:t>(5), 549-587.</w:t>
      </w:r>
    </w:p>
    <w:p w:rsidR="00D35069" w:rsidRPr="00937D33" w:rsidRDefault="00D35069" w:rsidP="00D35069">
      <w:pPr>
        <w:rPr>
          <w:rFonts w:cs="Arial"/>
          <w:color w:val="222222"/>
          <w:shd w:val="clear" w:color="auto" w:fill="FFFFFF"/>
        </w:rPr>
      </w:pPr>
    </w:p>
    <w:p w:rsidR="00D35069" w:rsidRPr="00937D33" w:rsidRDefault="00D35069" w:rsidP="00D35069">
      <w:pPr>
        <w:rPr>
          <w:rFonts w:cs="Arial"/>
          <w:color w:val="222222"/>
          <w:shd w:val="clear" w:color="auto" w:fill="FFFFFF"/>
        </w:rPr>
      </w:pPr>
      <w:r w:rsidRPr="00937D33">
        <w:rPr>
          <w:rFonts w:cs="Arial"/>
          <w:color w:val="222222"/>
          <w:shd w:val="clear" w:color="auto" w:fill="FFFFFF"/>
        </w:rPr>
        <w:t>Buss, D. M. (2009). How can evolutionary psychology successfully explain personal</w:t>
      </w:r>
      <w:r w:rsidR="008825EA" w:rsidRPr="00937D33">
        <w:rPr>
          <w:rFonts w:cs="Arial"/>
          <w:color w:val="222222"/>
          <w:shd w:val="clear" w:color="auto" w:fill="FFFFFF"/>
        </w:rPr>
        <w:t>ity and individual differences?</w:t>
      </w:r>
      <w:r w:rsidRPr="00937D33">
        <w:rPr>
          <w:rStyle w:val="apple-converted-space"/>
          <w:rFonts w:cs="Arial"/>
          <w:color w:val="222222"/>
          <w:shd w:val="clear" w:color="auto" w:fill="FFFFFF"/>
        </w:rPr>
        <w:t> </w:t>
      </w:r>
      <w:r w:rsidRPr="00937D33">
        <w:rPr>
          <w:rFonts w:cs="Arial"/>
          <w:i/>
          <w:iCs/>
          <w:color w:val="222222"/>
          <w:shd w:val="clear" w:color="auto" w:fill="FFFFFF"/>
        </w:rPr>
        <w:t>Perspectives on Psychological Science</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4</w:t>
      </w:r>
      <w:r w:rsidRPr="00937D33">
        <w:rPr>
          <w:rFonts w:cs="Arial"/>
          <w:color w:val="222222"/>
          <w:shd w:val="clear" w:color="auto" w:fill="FFFFFF"/>
        </w:rPr>
        <w:t>(4), 359-366.</w:t>
      </w:r>
    </w:p>
    <w:p w:rsidR="00D35069" w:rsidRPr="00937D33" w:rsidRDefault="00D35069" w:rsidP="00D35069">
      <w:pPr>
        <w:rPr>
          <w:rFonts w:cs="Arial"/>
          <w:color w:val="222222"/>
          <w:shd w:val="clear" w:color="auto" w:fill="FFFFFF"/>
        </w:rPr>
      </w:pPr>
    </w:p>
    <w:p w:rsidR="008825EA" w:rsidRPr="00937D33" w:rsidRDefault="008825EA" w:rsidP="00D35069">
      <w:pPr>
        <w:rPr>
          <w:rFonts w:cs="Arial"/>
          <w:i/>
          <w:color w:val="222222"/>
          <w:shd w:val="clear" w:color="auto" w:fill="FFFFFF"/>
        </w:rPr>
      </w:pPr>
    </w:p>
    <w:p w:rsidR="00D35069" w:rsidRPr="00937D33" w:rsidRDefault="00D35069" w:rsidP="00D35069">
      <w:pPr>
        <w:rPr>
          <w:rFonts w:cs="Arial"/>
          <w:i/>
          <w:color w:val="222222"/>
          <w:shd w:val="clear" w:color="auto" w:fill="FFFFFF"/>
        </w:rPr>
      </w:pPr>
      <w:r w:rsidRPr="00937D33">
        <w:rPr>
          <w:rFonts w:cs="Arial"/>
          <w:i/>
          <w:color w:val="222222"/>
          <w:shd w:val="clear" w:color="auto" w:fill="FFFFFF"/>
        </w:rPr>
        <w:t xml:space="preserve">Additional references: </w:t>
      </w:r>
    </w:p>
    <w:p w:rsidR="00D35069" w:rsidRPr="00937D33" w:rsidRDefault="00D35069" w:rsidP="00D35069">
      <w:pPr>
        <w:rPr>
          <w:rFonts w:cs="Arial"/>
          <w:color w:val="222222"/>
          <w:shd w:val="clear" w:color="auto" w:fill="FFFFFF"/>
        </w:rPr>
      </w:pPr>
    </w:p>
    <w:p w:rsidR="00D35069" w:rsidRPr="00937D33" w:rsidRDefault="00D35069" w:rsidP="00D35069">
      <w:pPr>
        <w:rPr>
          <w:rFonts w:cs="Arial"/>
          <w:color w:val="222222"/>
          <w:shd w:val="clear" w:color="auto" w:fill="FFFFFF"/>
        </w:rPr>
      </w:pPr>
      <w:r w:rsidRPr="00937D33">
        <w:rPr>
          <w:rFonts w:cs="Arial"/>
          <w:color w:val="222222"/>
          <w:shd w:val="clear" w:color="auto" w:fill="FFFFFF"/>
        </w:rPr>
        <w:t xml:space="preserve">Confer, J. C., Easton, J. A., Fleischman, D. S., Goetz, C. D., Lewis, D. M., </w:t>
      </w:r>
      <w:proofErr w:type="spellStart"/>
      <w:r w:rsidRPr="00937D33">
        <w:rPr>
          <w:rFonts w:cs="Arial"/>
          <w:color w:val="222222"/>
          <w:shd w:val="clear" w:color="auto" w:fill="FFFFFF"/>
        </w:rPr>
        <w:t>Perilloux</w:t>
      </w:r>
      <w:proofErr w:type="spellEnd"/>
      <w:r w:rsidRPr="00937D33">
        <w:rPr>
          <w:rFonts w:cs="Arial"/>
          <w:color w:val="222222"/>
          <w:shd w:val="clear" w:color="auto" w:fill="FFFFFF"/>
        </w:rPr>
        <w:t>, C., &amp; Buss, D. M. (2010). Evolutionary psychology: Controversies, questions, prospects, and limitations.</w:t>
      </w:r>
      <w:r w:rsidRPr="00937D33">
        <w:rPr>
          <w:rStyle w:val="apple-converted-space"/>
          <w:rFonts w:cs="Arial"/>
          <w:color w:val="222222"/>
          <w:shd w:val="clear" w:color="auto" w:fill="FFFFFF"/>
        </w:rPr>
        <w:t> </w:t>
      </w:r>
      <w:r w:rsidRPr="00937D33">
        <w:rPr>
          <w:rFonts w:cs="Arial"/>
          <w:i/>
          <w:iCs/>
          <w:color w:val="222222"/>
          <w:shd w:val="clear" w:color="auto" w:fill="FFFFFF"/>
        </w:rPr>
        <w:t>American Psychologist</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65</w:t>
      </w:r>
      <w:r w:rsidRPr="00937D33">
        <w:rPr>
          <w:rFonts w:cs="Arial"/>
          <w:color w:val="222222"/>
          <w:shd w:val="clear" w:color="auto" w:fill="FFFFFF"/>
        </w:rPr>
        <w:t>(2), 110.</w:t>
      </w:r>
    </w:p>
    <w:p w:rsidR="00D35069" w:rsidRPr="00937D33" w:rsidRDefault="00D35069" w:rsidP="00D35069">
      <w:pPr>
        <w:rPr>
          <w:rFonts w:cs="Arial"/>
          <w:color w:val="222222"/>
          <w:shd w:val="clear" w:color="auto" w:fill="FFFFFF"/>
        </w:rPr>
      </w:pPr>
    </w:p>
    <w:p w:rsidR="00D35069" w:rsidRDefault="00D35069" w:rsidP="00D35069">
      <w:r w:rsidRPr="00937D33">
        <w:t xml:space="preserve">Figueredo, A. J., Gladden, P., </w:t>
      </w:r>
      <w:proofErr w:type="spellStart"/>
      <w:r w:rsidRPr="00937D33">
        <w:t>Vasques</w:t>
      </w:r>
      <w:proofErr w:type="spellEnd"/>
      <w:r w:rsidRPr="00937D33">
        <w:t>, G., Wolf, P. S. A. W. &amp; Jones, D. N. (2009)</w:t>
      </w:r>
      <w:r w:rsidR="00A36F97" w:rsidRPr="00937D33">
        <w:t xml:space="preserve">. </w:t>
      </w:r>
      <w:r w:rsidRPr="00937D33">
        <w:t xml:space="preserve">Evolutionary theories of personality. In: Cambridge handbook of personality psychology: Part IV, biological perspectives, ed. P. J. </w:t>
      </w:r>
      <w:proofErr w:type="spellStart"/>
      <w:r w:rsidRPr="00937D33">
        <w:t>Corr</w:t>
      </w:r>
      <w:proofErr w:type="spellEnd"/>
      <w:r w:rsidRPr="00937D33">
        <w:t xml:space="preserve"> &amp; G. Matthews, pp. 265–74. Cambridge University Press.</w:t>
      </w:r>
    </w:p>
    <w:p w:rsidR="00DD52C3" w:rsidRDefault="00DD52C3" w:rsidP="00D35069"/>
    <w:p w:rsidR="00DD52C3" w:rsidRPr="00937D33" w:rsidRDefault="00DD52C3" w:rsidP="00DD52C3">
      <w:proofErr w:type="spellStart"/>
      <w:r w:rsidRPr="00937D33">
        <w:t>Oyserman</w:t>
      </w:r>
      <w:proofErr w:type="spellEnd"/>
      <w:r w:rsidRPr="00937D33">
        <w:t xml:space="preserve">, D., &amp; Lee, S. (2008). Does culture influence what and how we think? Effects of priming individualism and collectivism. </w:t>
      </w:r>
      <w:r w:rsidRPr="00937D33">
        <w:rPr>
          <w:i/>
        </w:rPr>
        <w:t>Psychological Bulletin</w:t>
      </w:r>
      <w:r w:rsidRPr="00937D33">
        <w:t>, 134, 311-342.</w:t>
      </w:r>
    </w:p>
    <w:p w:rsidR="00DD52C3" w:rsidRPr="00937D33" w:rsidRDefault="00DD52C3" w:rsidP="00D35069"/>
    <w:p w:rsidR="00D35069" w:rsidRPr="00937D33" w:rsidRDefault="008825EA" w:rsidP="00D35069">
      <w:r w:rsidRPr="00937D33">
        <w:t xml:space="preserve">Varnum, M. E. W., Grossman, I., </w:t>
      </w:r>
      <w:proofErr w:type="spellStart"/>
      <w:r w:rsidRPr="00937D33">
        <w:t>Kitayama</w:t>
      </w:r>
      <w:proofErr w:type="spellEnd"/>
      <w:r w:rsidRPr="00937D33">
        <w:t xml:space="preserve">, S., &amp; Nisbett, R. E. (2010). The origin of cultural differences in cognition: The social orientation hypothesis. </w:t>
      </w:r>
      <w:r w:rsidRPr="00937D33">
        <w:rPr>
          <w:i/>
        </w:rPr>
        <w:t>Current Directions in Psychological Science</w:t>
      </w:r>
      <w:r w:rsidRPr="00937D33">
        <w:t>, 19(1), 9-13.</w:t>
      </w:r>
    </w:p>
    <w:p w:rsidR="003F627A" w:rsidRDefault="003F627A" w:rsidP="003F627A">
      <w:pPr>
        <w:rPr>
          <w:rFonts w:cs="Arial"/>
          <w:color w:val="222222"/>
          <w:shd w:val="clear" w:color="auto" w:fill="FFFFFF"/>
        </w:rPr>
      </w:pPr>
    </w:p>
    <w:p w:rsidR="003F627A" w:rsidRPr="00937D33" w:rsidRDefault="003F627A" w:rsidP="003F627A">
      <w:r w:rsidRPr="00937D33">
        <w:rPr>
          <w:rFonts w:cs="Arial"/>
          <w:color w:val="222222"/>
          <w:shd w:val="clear" w:color="auto" w:fill="FFFFFF"/>
        </w:rPr>
        <w:t>Vigil, J. M. (2010). Political leanings vary with facial expression processing and psychosocial functioning.</w:t>
      </w:r>
      <w:r w:rsidRPr="00937D33">
        <w:rPr>
          <w:rStyle w:val="apple-converted-space"/>
          <w:rFonts w:cs="Arial"/>
          <w:color w:val="222222"/>
          <w:shd w:val="clear" w:color="auto" w:fill="FFFFFF"/>
        </w:rPr>
        <w:t> </w:t>
      </w:r>
      <w:r w:rsidRPr="00937D33">
        <w:rPr>
          <w:rFonts w:cs="Arial"/>
          <w:i/>
          <w:iCs/>
          <w:color w:val="222222"/>
          <w:shd w:val="clear" w:color="auto" w:fill="FFFFFF"/>
        </w:rPr>
        <w:t>Group Processes &amp; Intergroup Relations</w:t>
      </w:r>
      <w:r w:rsidRPr="00937D33">
        <w:rPr>
          <w:rFonts w:cs="Arial"/>
          <w:color w:val="222222"/>
          <w:shd w:val="clear" w:color="auto" w:fill="FFFFFF"/>
        </w:rPr>
        <w:t>,</w:t>
      </w:r>
      <w:r w:rsidRPr="00937D33">
        <w:rPr>
          <w:rFonts w:cs="Arial"/>
          <w:i/>
          <w:iCs/>
          <w:color w:val="222222"/>
          <w:shd w:val="clear" w:color="auto" w:fill="FFFFFF"/>
        </w:rPr>
        <w:t xml:space="preserve"> 13</w:t>
      </w:r>
      <w:r w:rsidRPr="00937D33">
        <w:rPr>
          <w:rFonts w:cs="Arial"/>
          <w:color w:val="222222"/>
          <w:shd w:val="clear" w:color="auto" w:fill="FFFFFF"/>
        </w:rPr>
        <w:t>(5), 547-558.</w:t>
      </w:r>
    </w:p>
    <w:p w:rsidR="00D35069" w:rsidRPr="00937D33" w:rsidRDefault="00D35069" w:rsidP="00D35069"/>
    <w:p w:rsidR="000E411B" w:rsidRPr="00937D33" w:rsidRDefault="000E411B" w:rsidP="00D35069">
      <w:pPr>
        <w:rPr>
          <w:b/>
        </w:rPr>
      </w:pPr>
    </w:p>
    <w:p w:rsidR="00DE3F72" w:rsidRDefault="00DE3F72" w:rsidP="00D35069">
      <w:pPr>
        <w:rPr>
          <w:b/>
        </w:rPr>
      </w:pPr>
    </w:p>
    <w:p w:rsidR="00DE3F72" w:rsidRDefault="00DE3F72" w:rsidP="00D35069">
      <w:pPr>
        <w:rPr>
          <w:b/>
        </w:rPr>
      </w:pPr>
    </w:p>
    <w:p w:rsidR="00DD52C3" w:rsidRDefault="00DD52C3">
      <w:pPr>
        <w:spacing w:line="276" w:lineRule="auto"/>
        <w:rPr>
          <w:b/>
        </w:rPr>
      </w:pPr>
      <w:r>
        <w:rPr>
          <w:b/>
        </w:rPr>
        <w:br w:type="page"/>
      </w:r>
    </w:p>
    <w:p w:rsidR="00D35069" w:rsidRPr="00937D33" w:rsidRDefault="00D35069" w:rsidP="00D35069">
      <w:pPr>
        <w:rPr>
          <w:b/>
        </w:rPr>
      </w:pPr>
      <w:r w:rsidRPr="00937D33">
        <w:rPr>
          <w:b/>
        </w:rPr>
        <w:lastRenderedPageBreak/>
        <w:t xml:space="preserve">12.  Pathogens and the Disgust Response </w:t>
      </w:r>
    </w:p>
    <w:p w:rsidR="00D35069" w:rsidRPr="00937D33" w:rsidRDefault="00D35069" w:rsidP="00D35069">
      <w:pPr>
        <w:rPr>
          <w:b/>
        </w:rPr>
      </w:pPr>
    </w:p>
    <w:p w:rsidR="00955621" w:rsidRPr="00937D33" w:rsidRDefault="00955621" w:rsidP="00D35069">
      <w:pPr>
        <w:rPr>
          <w:rFonts w:cs="Arial"/>
          <w:color w:val="222222"/>
          <w:shd w:val="clear" w:color="auto" w:fill="FFFFFF"/>
        </w:rPr>
      </w:pPr>
      <w:r w:rsidRPr="00937D33">
        <w:rPr>
          <w:rFonts w:cs="Arial"/>
          <w:i/>
          <w:color w:val="222222"/>
          <w:shd w:val="clear" w:color="auto" w:fill="FFFFFF"/>
        </w:rPr>
        <w:t>Read:</w:t>
      </w:r>
    </w:p>
    <w:p w:rsidR="00955621" w:rsidRPr="00937D33" w:rsidRDefault="00955621" w:rsidP="00D35069">
      <w:pPr>
        <w:rPr>
          <w:rFonts w:cs="Arial"/>
          <w:color w:val="222222"/>
          <w:shd w:val="clear" w:color="auto" w:fill="FFFFFF"/>
        </w:rPr>
      </w:pPr>
    </w:p>
    <w:p w:rsidR="00D35069" w:rsidRPr="00937D33" w:rsidRDefault="00D35069" w:rsidP="00D35069">
      <w:pPr>
        <w:rPr>
          <w:rFonts w:cs="Arial"/>
          <w:color w:val="222222"/>
          <w:shd w:val="clear" w:color="auto" w:fill="FFFFFF"/>
        </w:rPr>
      </w:pPr>
      <w:proofErr w:type="spellStart"/>
      <w:r w:rsidRPr="00937D33">
        <w:rPr>
          <w:rFonts w:cs="Arial"/>
          <w:color w:val="222222"/>
          <w:shd w:val="clear" w:color="auto" w:fill="FFFFFF"/>
        </w:rPr>
        <w:t>Neuberg</w:t>
      </w:r>
      <w:proofErr w:type="spellEnd"/>
      <w:r w:rsidRPr="00937D33">
        <w:rPr>
          <w:rFonts w:cs="Arial"/>
          <w:color w:val="222222"/>
          <w:shd w:val="clear" w:color="auto" w:fill="FFFFFF"/>
        </w:rPr>
        <w:t xml:space="preserve">, S. L., Kenrick, D. T., &amp; Schaller, M. (2011). Human threat management systems: Self-protection and disease avoidance. </w:t>
      </w:r>
      <w:r w:rsidRPr="00937D33">
        <w:rPr>
          <w:rFonts w:cs="Arial"/>
          <w:i/>
          <w:iCs/>
          <w:color w:val="222222"/>
          <w:shd w:val="clear" w:color="auto" w:fill="FFFFFF"/>
        </w:rPr>
        <w:t>Neuroscience &amp; Biobehavioral Reviews</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35</w:t>
      </w:r>
      <w:r w:rsidRPr="00937D33">
        <w:rPr>
          <w:rFonts w:cs="Arial"/>
          <w:color w:val="222222"/>
          <w:shd w:val="clear" w:color="auto" w:fill="FFFFFF"/>
        </w:rPr>
        <w:t>(4), 1042-1051.</w:t>
      </w:r>
    </w:p>
    <w:p w:rsidR="00D35069" w:rsidRPr="00937D33" w:rsidRDefault="00D35069" w:rsidP="00D35069"/>
    <w:p w:rsidR="00D35069" w:rsidRDefault="007623C0" w:rsidP="00D35069">
      <w:r w:rsidRPr="00937D33">
        <w:t>Inbar, Y. and</w:t>
      </w:r>
      <w:r w:rsidR="00D35069" w:rsidRPr="00937D33">
        <w:t xml:space="preserve"> Pizarro, D. A. </w:t>
      </w:r>
      <w:r w:rsidRPr="00937D33">
        <w:t>(</w:t>
      </w:r>
      <w:r w:rsidR="0042652B">
        <w:t>2104</w:t>
      </w:r>
      <w:r w:rsidRPr="00937D33">
        <w:t xml:space="preserve">). </w:t>
      </w:r>
      <w:r w:rsidR="007055FA" w:rsidRPr="00937D33">
        <w:t>Pollution</w:t>
      </w:r>
      <w:r w:rsidRPr="00937D33">
        <w:t xml:space="preserve"> and purity in moral and political judgment. In J. Wright and J. Sarkissian (eds.), </w:t>
      </w:r>
      <w:r w:rsidRPr="00937D33">
        <w:rPr>
          <w:i/>
        </w:rPr>
        <w:t>Advances in Experimental Moral Psychology: Affect, Character, and Commitments</w:t>
      </w:r>
      <w:r w:rsidRPr="00937D33">
        <w:t xml:space="preserve">. </w:t>
      </w:r>
    </w:p>
    <w:p w:rsidR="00A71A15" w:rsidRDefault="00A71A15" w:rsidP="00D35069"/>
    <w:p w:rsidR="00A71A15" w:rsidRPr="00937D33" w:rsidRDefault="00057E8E" w:rsidP="00D35069">
      <w:r w:rsidRPr="00057E8E">
        <w:t xml:space="preserve">Feinberg, M., </w:t>
      </w:r>
      <w:proofErr w:type="spellStart"/>
      <w:r w:rsidRPr="00057E8E">
        <w:t>Antonenko</w:t>
      </w:r>
      <w:proofErr w:type="spellEnd"/>
      <w:r w:rsidRPr="00057E8E">
        <w:t xml:space="preserve">, O., </w:t>
      </w:r>
      <w:proofErr w:type="spellStart"/>
      <w:r w:rsidRPr="00057E8E">
        <w:t>Willer</w:t>
      </w:r>
      <w:proofErr w:type="spellEnd"/>
      <w:r w:rsidRPr="00057E8E">
        <w:t xml:space="preserve">, R., </w:t>
      </w:r>
      <w:proofErr w:type="spellStart"/>
      <w:r w:rsidRPr="00057E8E">
        <w:t>Horberg</w:t>
      </w:r>
      <w:proofErr w:type="spellEnd"/>
      <w:r w:rsidRPr="00057E8E">
        <w:t>, E. J., &amp; John, O. P. (2014). Gut check: Reappraisal of disgust helps explain liberal–conservative differences on issues of purity. </w:t>
      </w:r>
      <w:r w:rsidRPr="00057E8E">
        <w:rPr>
          <w:i/>
          <w:iCs/>
        </w:rPr>
        <w:t>Emotion</w:t>
      </w:r>
      <w:r w:rsidRPr="00057E8E">
        <w:t>, </w:t>
      </w:r>
      <w:r w:rsidRPr="00057E8E">
        <w:rPr>
          <w:i/>
          <w:iCs/>
        </w:rPr>
        <w:t>14</w:t>
      </w:r>
      <w:r w:rsidRPr="00057E8E">
        <w:t>(3), 513.</w:t>
      </w:r>
      <w:r>
        <w:t xml:space="preserve"> </w:t>
      </w:r>
    </w:p>
    <w:p w:rsidR="00D35069" w:rsidRPr="00937D33" w:rsidRDefault="00D35069" w:rsidP="00D35069"/>
    <w:p w:rsidR="00901991" w:rsidRDefault="00901991" w:rsidP="00D35069">
      <w:r w:rsidRPr="00901991">
        <w:t xml:space="preserve">Xu, X., </w:t>
      </w:r>
      <w:proofErr w:type="spellStart"/>
      <w:r w:rsidRPr="00901991">
        <w:t>Karinen</w:t>
      </w:r>
      <w:proofErr w:type="spellEnd"/>
      <w:r w:rsidRPr="00901991">
        <w:t xml:space="preserve">, A. K., Chapman, H. A., Peterson, J. B., &amp; </w:t>
      </w:r>
      <w:proofErr w:type="spellStart"/>
      <w:r w:rsidRPr="00901991">
        <w:t>Plaks</w:t>
      </w:r>
      <w:proofErr w:type="spellEnd"/>
      <w:r w:rsidRPr="00901991">
        <w:t>, J. E. (2019). An orderly personality partially explains the link between trait disgust and political conservatism. </w:t>
      </w:r>
      <w:r w:rsidRPr="00901991">
        <w:rPr>
          <w:i/>
          <w:iCs/>
        </w:rPr>
        <w:t>Cognition and Emotion</w:t>
      </w:r>
      <w:r w:rsidRPr="00901991">
        <w:t>, 1-14.</w:t>
      </w:r>
      <w:r>
        <w:t xml:space="preserve"> </w:t>
      </w:r>
      <w:r w:rsidR="00A270A8">
        <w:t xml:space="preserve">    </w:t>
      </w:r>
    </w:p>
    <w:p w:rsidR="0042652B" w:rsidRDefault="0042652B" w:rsidP="00D35069"/>
    <w:p w:rsidR="0042652B" w:rsidRDefault="0042652B" w:rsidP="00D35069">
      <w:proofErr w:type="spellStart"/>
      <w:r w:rsidRPr="0042652B">
        <w:t>Tybur</w:t>
      </w:r>
      <w:proofErr w:type="spellEnd"/>
      <w:r w:rsidRPr="0042652B">
        <w:t xml:space="preserve">, J. M., Inbar, Y., </w:t>
      </w:r>
      <w:proofErr w:type="spellStart"/>
      <w:r w:rsidRPr="0042652B">
        <w:t>Güler</w:t>
      </w:r>
      <w:proofErr w:type="spellEnd"/>
      <w:r w:rsidRPr="0042652B">
        <w:t xml:space="preserve">, E., &amp; </w:t>
      </w:r>
      <w:proofErr w:type="spellStart"/>
      <w:r w:rsidRPr="0042652B">
        <w:t>Molho</w:t>
      </w:r>
      <w:proofErr w:type="spellEnd"/>
      <w:r w:rsidRPr="0042652B">
        <w:t xml:space="preserve">, C. (2015). Is the relationship between pathogen avoidance and ideological conservatism </w:t>
      </w:r>
      <w:r>
        <w:t>explained by sexual strategies?</w:t>
      </w:r>
      <w:r w:rsidRPr="0042652B">
        <w:t> </w:t>
      </w:r>
      <w:r w:rsidRPr="0042652B">
        <w:rPr>
          <w:i/>
          <w:iCs/>
        </w:rPr>
        <w:t>Evolution and Human Behavior</w:t>
      </w:r>
      <w:r w:rsidRPr="0042652B">
        <w:t>, </w:t>
      </w:r>
      <w:r w:rsidRPr="0042652B">
        <w:rPr>
          <w:i/>
          <w:iCs/>
        </w:rPr>
        <w:t>36</w:t>
      </w:r>
      <w:r w:rsidRPr="0042652B">
        <w:t>(6), 489-497.</w:t>
      </w:r>
    </w:p>
    <w:p w:rsidR="0042652B" w:rsidRDefault="0042652B" w:rsidP="00D35069"/>
    <w:p w:rsidR="0050447F" w:rsidRPr="00937D33" w:rsidRDefault="0050447F" w:rsidP="00D35069">
      <w:proofErr w:type="spellStart"/>
      <w:r w:rsidRPr="0050447F">
        <w:t>Tybur</w:t>
      </w:r>
      <w:proofErr w:type="spellEnd"/>
      <w:r w:rsidRPr="0050447F">
        <w:t xml:space="preserve">, J. M., Inbar, Y., </w:t>
      </w:r>
      <w:proofErr w:type="spellStart"/>
      <w:r w:rsidRPr="0050447F">
        <w:t>Aarøe</w:t>
      </w:r>
      <w:proofErr w:type="spellEnd"/>
      <w:r w:rsidRPr="0050447F">
        <w:t xml:space="preserve">, L., Barclay, P., Barlow, F. K., De Barra, M., ... &amp; </w:t>
      </w:r>
      <w:proofErr w:type="spellStart"/>
      <w:r w:rsidRPr="0050447F">
        <w:t>Consedine</w:t>
      </w:r>
      <w:proofErr w:type="spellEnd"/>
      <w:r w:rsidRPr="0050447F">
        <w:t>, N. S. (2016). Parasite stress and pathogen avoidance relate to distinct dimensions of political ideology across 30 nations. </w:t>
      </w:r>
      <w:r w:rsidRPr="0050447F">
        <w:rPr>
          <w:i/>
          <w:iCs/>
        </w:rPr>
        <w:t>Proceedings of the National Academy of Sciences</w:t>
      </w:r>
      <w:r w:rsidRPr="0050447F">
        <w:t>, 201607398.</w:t>
      </w:r>
      <w:r>
        <w:t xml:space="preserve"> </w:t>
      </w:r>
    </w:p>
    <w:p w:rsidR="00D35069" w:rsidRPr="00937D33" w:rsidRDefault="00D35069" w:rsidP="00D35069"/>
    <w:p w:rsidR="000E411B" w:rsidRPr="00937D33" w:rsidRDefault="000E411B" w:rsidP="00D35069">
      <w:pPr>
        <w:rPr>
          <w:i/>
        </w:rPr>
      </w:pPr>
    </w:p>
    <w:p w:rsidR="00D35069" w:rsidRPr="00937D33" w:rsidRDefault="00D35069" w:rsidP="00D35069">
      <w:pPr>
        <w:rPr>
          <w:i/>
        </w:rPr>
      </w:pPr>
      <w:r w:rsidRPr="00937D33">
        <w:rPr>
          <w:i/>
        </w:rPr>
        <w:t>Additional references:</w:t>
      </w:r>
    </w:p>
    <w:p w:rsidR="00D35069" w:rsidRPr="00937D33" w:rsidRDefault="00D35069" w:rsidP="00D35069"/>
    <w:p w:rsidR="003F627A" w:rsidRPr="00937D33" w:rsidRDefault="003F627A" w:rsidP="003F627A">
      <w:proofErr w:type="spellStart"/>
      <w:r w:rsidRPr="00937D33">
        <w:t>Helzer</w:t>
      </w:r>
      <w:proofErr w:type="spellEnd"/>
      <w:r w:rsidRPr="00937D33">
        <w:t xml:space="preserve">, E. G. &amp; Pizarro, D. A. (2011) Dirty liberals! Reminders of physical cleanliness influence moral and political attitudes. </w:t>
      </w:r>
      <w:r w:rsidRPr="00937D33">
        <w:rPr>
          <w:i/>
        </w:rPr>
        <w:t>Psychological Science</w:t>
      </w:r>
      <w:r w:rsidRPr="00937D33">
        <w:t xml:space="preserve"> 22(4):517–22.</w:t>
      </w:r>
    </w:p>
    <w:p w:rsidR="00D35069" w:rsidRPr="00937D33" w:rsidRDefault="00D35069" w:rsidP="00D35069"/>
    <w:p w:rsidR="0050447F" w:rsidRPr="00937D33" w:rsidRDefault="0050447F" w:rsidP="0050447F">
      <w:r w:rsidRPr="00937D33">
        <w:t>Fincher, C.  L., Thornhill, R., Murray, D.  R., &amp; Schaller, M. (2008). Pathogen prevalence predicts human cross-cultural variability in individualism/collectivism</w:t>
      </w:r>
      <w:r w:rsidRPr="00937D33">
        <w:rPr>
          <w:i/>
        </w:rPr>
        <w:t>. Proceedings of the Royal Society B</w:t>
      </w:r>
      <w:r w:rsidRPr="00937D33">
        <w:t xml:space="preserve">, 275, </w:t>
      </w:r>
    </w:p>
    <w:p w:rsidR="0050447F" w:rsidRPr="00937D33" w:rsidRDefault="0050447F" w:rsidP="0050447F">
      <w:r w:rsidRPr="00937D33">
        <w:t>1279–1285.</w:t>
      </w:r>
    </w:p>
    <w:p w:rsidR="00D35069" w:rsidRPr="00937D33" w:rsidRDefault="00D35069" w:rsidP="00D35069"/>
    <w:p w:rsidR="00D35069" w:rsidRPr="00937D33" w:rsidRDefault="00D35069" w:rsidP="00D35069">
      <w:r w:rsidRPr="00937D33">
        <w:t xml:space="preserve">Inbar, Y., Pizarro, D. A. &amp; Bloom, P. (2012a) Disgusting smells cause decreased liking of gay men. </w:t>
      </w:r>
      <w:r w:rsidRPr="00937D33">
        <w:rPr>
          <w:i/>
        </w:rPr>
        <w:t>Emotion</w:t>
      </w:r>
      <w:r w:rsidRPr="00937D33">
        <w:t xml:space="preserve"> 12, 23-37. </w:t>
      </w:r>
    </w:p>
    <w:p w:rsidR="00D35069" w:rsidRPr="00937D33" w:rsidRDefault="00D35069" w:rsidP="00D35069"/>
    <w:p w:rsidR="00D35069" w:rsidRDefault="00D35069" w:rsidP="00D35069">
      <w:r w:rsidRPr="00937D33">
        <w:t xml:space="preserve">Inbar, Y., Pizarro, D. A., </w:t>
      </w:r>
      <w:proofErr w:type="spellStart"/>
      <w:r w:rsidRPr="00937D33">
        <w:t>Knobe</w:t>
      </w:r>
      <w:proofErr w:type="spellEnd"/>
      <w:r w:rsidRPr="00937D33">
        <w:t xml:space="preserve">, J. &amp; Bloom, P. (2009b) Disgust sensitivity predicts intuitive disapproval of gays. </w:t>
      </w:r>
      <w:r w:rsidRPr="00937D33">
        <w:rPr>
          <w:i/>
        </w:rPr>
        <w:t>Emotion</w:t>
      </w:r>
      <w:r w:rsidRPr="00937D33">
        <w:t xml:space="preserve"> 9(3):435–39. </w:t>
      </w:r>
    </w:p>
    <w:p w:rsidR="00DD52C3" w:rsidRPr="00937D33" w:rsidRDefault="00DD52C3" w:rsidP="00D35069"/>
    <w:p w:rsidR="00D35069" w:rsidRPr="00937D33" w:rsidRDefault="00D35069" w:rsidP="00D35069">
      <w:r w:rsidRPr="00937D33">
        <w:t xml:space="preserve">Inbar, Y., Pizarro, D. A., </w:t>
      </w:r>
      <w:proofErr w:type="spellStart"/>
      <w:r w:rsidRPr="00937D33">
        <w:t>Iyer</w:t>
      </w:r>
      <w:proofErr w:type="spellEnd"/>
      <w:r w:rsidRPr="00937D33">
        <w:t xml:space="preserve">, R. &amp; Haidt, J. (2012b) Disgust sensitivity, political conservatism, and voting. </w:t>
      </w:r>
      <w:r w:rsidRPr="00937D33">
        <w:rPr>
          <w:i/>
        </w:rPr>
        <w:t>Social Psychological and Personality Science</w:t>
      </w:r>
      <w:r w:rsidRPr="00937D33">
        <w:t xml:space="preserve"> 3(5):537–44.   </w:t>
      </w:r>
    </w:p>
    <w:p w:rsidR="00D35069" w:rsidRPr="00937D33" w:rsidRDefault="00D35069" w:rsidP="00D35069"/>
    <w:p w:rsidR="00D35069" w:rsidRDefault="00D35069" w:rsidP="00D35069">
      <w:proofErr w:type="spellStart"/>
      <w:r w:rsidRPr="00937D33">
        <w:t>Inzlicht</w:t>
      </w:r>
      <w:proofErr w:type="spellEnd"/>
      <w:r w:rsidRPr="00937D33">
        <w:t xml:space="preserve">, M., McGregor, I., Hirsh, J. B. &amp; Nash, K. (2009) Neural markers of religious conviction. </w:t>
      </w:r>
      <w:r w:rsidRPr="00937D33">
        <w:rPr>
          <w:i/>
        </w:rPr>
        <w:t>Psychological Science</w:t>
      </w:r>
      <w:r w:rsidRPr="00937D33">
        <w:t xml:space="preserve"> 20(3):385–92.</w:t>
      </w:r>
    </w:p>
    <w:p w:rsidR="00B17880" w:rsidRDefault="00B17880" w:rsidP="00D35069"/>
    <w:p w:rsidR="00B17880" w:rsidRPr="00B17880" w:rsidRDefault="00B17880" w:rsidP="00D35069">
      <w:proofErr w:type="spellStart"/>
      <w:r w:rsidRPr="00B17880">
        <w:t>Rottman</w:t>
      </w:r>
      <w:proofErr w:type="spellEnd"/>
      <w:r w:rsidRPr="00B17880">
        <w:t xml:space="preserve">, J., DeJesus, J. M., &amp; </w:t>
      </w:r>
      <w:proofErr w:type="spellStart"/>
      <w:r w:rsidRPr="00B17880">
        <w:t>Gerdin</w:t>
      </w:r>
      <w:proofErr w:type="spellEnd"/>
      <w:r w:rsidRPr="00B17880">
        <w:t>, E.</w:t>
      </w:r>
      <w:r>
        <w:t xml:space="preserve"> (forthcoming).</w:t>
      </w:r>
      <w:r w:rsidRPr="00B17880">
        <w:t xml:space="preserve"> The Social Origins of</w:t>
      </w:r>
      <w:r>
        <w:t xml:space="preserve"> Disgust. </w:t>
      </w:r>
      <w:r>
        <w:rPr>
          <w:i/>
        </w:rPr>
        <w:t>The Moral Psychology of Disgust</w:t>
      </w:r>
      <w:r>
        <w:t xml:space="preserve">. Nina </w:t>
      </w:r>
      <w:proofErr w:type="spellStart"/>
      <w:r>
        <w:t>Strohminger</w:t>
      </w:r>
      <w:proofErr w:type="spellEnd"/>
      <w:r>
        <w:t xml:space="preserve"> and Victor Kumar. </w:t>
      </w:r>
    </w:p>
    <w:p w:rsidR="0042652B" w:rsidRPr="00937D33" w:rsidRDefault="0042652B" w:rsidP="00D35069"/>
    <w:p w:rsidR="0042652B" w:rsidRDefault="0042652B" w:rsidP="0042652B">
      <w:pPr>
        <w:rPr>
          <w:rFonts w:cs="Arial"/>
          <w:color w:val="222222"/>
          <w:shd w:val="clear" w:color="auto" w:fill="FFFFFF"/>
        </w:rPr>
      </w:pPr>
      <w:r w:rsidRPr="00937D33">
        <w:rPr>
          <w:rFonts w:cs="Arial"/>
          <w:color w:val="222222"/>
          <w:shd w:val="clear" w:color="auto" w:fill="FFFFFF"/>
        </w:rPr>
        <w:lastRenderedPageBreak/>
        <w:t xml:space="preserve">Schaller, M., &amp; Murray, D. R. (2008). Pathogens, personality, and culture: disease prevalence predicts worldwide variability in </w:t>
      </w:r>
      <w:proofErr w:type="spellStart"/>
      <w:r w:rsidRPr="00937D33">
        <w:rPr>
          <w:rFonts w:cs="Arial"/>
          <w:color w:val="222222"/>
          <w:shd w:val="clear" w:color="auto" w:fill="FFFFFF"/>
        </w:rPr>
        <w:t>sociosexuality</w:t>
      </w:r>
      <w:proofErr w:type="spellEnd"/>
      <w:r w:rsidRPr="00937D33">
        <w:rPr>
          <w:rFonts w:cs="Arial"/>
          <w:color w:val="222222"/>
          <w:shd w:val="clear" w:color="auto" w:fill="FFFFFF"/>
        </w:rPr>
        <w:t>, extraversion, and openness to experience.</w:t>
      </w:r>
      <w:r w:rsidRPr="00937D33">
        <w:rPr>
          <w:rStyle w:val="apple-converted-space"/>
          <w:rFonts w:cs="Arial"/>
          <w:color w:val="222222"/>
          <w:shd w:val="clear" w:color="auto" w:fill="FFFFFF"/>
        </w:rPr>
        <w:t> </w:t>
      </w:r>
      <w:r w:rsidRPr="00937D33">
        <w:rPr>
          <w:rFonts w:cs="Arial"/>
          <w:i/>
          <w:iCs/>
          <w:color w:val="222222"/>
          <w:shd w:val="clear" w:color="auto" w:fill="FFFFFF"/>
        </w:rPr>
        <w:t>Journal of personality and social psychology</w:t>
      </w:r>
      <w:r w:rsidRPr="00937D33">
        <w:rPr>
          <w:rFonts w:cs="Arial"/>
          <w:color w:val="222222"/>
          <w:shd w:val="clear" w:color="auto" w:fill="FFFFFF"/>
        </w:rPr>
        <w:t xml:space="preserve">, </w:t>
      </w:r>
      <w:r w:rsidRPr="00937D33">
        <w:rPr>
          <w:rFonts w:cs="Arial"/>
          <w:i/>
          <w:iCs/>
          <w:color w:val="222222"/>
          <w:shd w:val="clear" w:color="auto" w:fill="FFFFFF"/>
        </w:rPr>
        <w:t>95</w:t>
      </w:r>
      <w:r w:rsidRPr="00937D33">
        <w:rPr>
          <w:rFonts w:cs="Arial"/>
          <w:color w:val="222222"/>
          <w:shd w:val="clear" w:color="auto" w:fill="FFFFFF"/>
        </w:rPr>
        <w:t>(1), 212.</w:t>
      </w:r>
      <w:r>
        <w:rPr>
          <w:rFonts w:cs="Arial"/>
          <w:color w:val="222222"/>
          <w:shd w:val="clear" w:color="auto" w:fill="FFFFFF"/>
        </w:rPr>
        <w:t xml:space="preserve"> </w:t>
      </w:r>
    </w:p>
    <w:p w:rsidR="00057E8E" w:rsidRDefault="00057E8E" w:rsidP="0042652B">
      <w:pPr>
        <w:rPr>
          <w:rFonts w:cs="Arial"/>
          <w:color w:val="222222"/>
          <w:shd w:val="clear" w:color="auto" w:fill="FFFFFF"/>
        </w:rPr>
      </w:pPr>
    </w:p>
    <w:p w:rsidR="00057E8E" w:rsidRDefault="00057E8E" w:rsidP="00057E8E">
      <w:r w:rsidRPr="0042652B">
        <w:t>Schein, C., Ritter, R. S., &amp; Gray, K. (2016). Harm mediates the disgust-immorality link. </w:t>
      </w:r>
      <w:r w:rsidRPr="0042652B">
        <w:rPr>
          <w:i/>
          <w:iCs/>
        </w:rPr>
        <w:t>Emotion</w:t>
      </w:r>
      <w:r w:rsidRPr="0042652B">
        <w:t>, </w:t>
      </w:r>
      <w:r w:rsidRPr="0042652B">
        <w:rPr>
          <w:i/>
          <w:iCs/>
        </w:rPr>
        <w:t>16</w:t>
      </w:r>
      <w:r w:rsidRPr="0042652B">
        <w:t>(6), 862.</w:t>
      </w:r>
    </w:p>
    <w:p w:rsidR="00BB1344" w:rsidRDefault="00BB1344" w:rsidP="0042652B">
      <w:pPr>
        <w:rPr>
          <w:rFonts w:cs="Arial"/>
          <w:color w:val="222222"/>
          <w:shd w:val="clear" w:color="auto" w:fill="FFFFFF"/>
        </w:rPr>
      </w:pPr>
    </w:p>
    <w:p w:rsidR="00BB1344" w:rsidRDefault="00BB1344" w:rsidP="0042652B">
      <w:pPr>
        <w:rPr>
          <w:rFonts w:cs="Arial"/>
          <w:color w:val="222222"/>
          <w:shd w:val="clear" w:color="auto" w:fill="FFFFFF"/>
        </w:rPr>
      </w:pPr>
      <w:r w:rsidRPr="00BB1344">
        <w:rPr>
          <w:rFonts w:cs="Arial"/>
          <w:color w:val="222222"/>
          <w:shd w:val="clear" w:color="auto" w:fill="FFFFFF"/>
        </w:rPr>
        <w:t>Shook, N. J., Ford, C. G., &amp; Boggs, S. T. (2017). Dangerous worldview: A mediator of the relation between disgust sensitivity and social conservatism. </w:t>
      </w:r>
      <w:r w:rsidRPr="00BB1344">
        <w:rPr>
          <w:rFonts w:cs="Arial"/>
          <w:i/>
          <w:iCs/>
          <w:color w:val="222222"/>
          <w:shd w:val="clear" w:color="auto" w:fill="FFFFFF"/>
        </w:rPr>
        <w:t>Personality and Individual Differences</w:t>
      </w:r>
      <w:r w:rsidRPr="00BB1344">
        <w:rPr>
          <w:rFonts w:cs="Arial"/>
          <w:color w:val="222222"/>
          <w:shd w:val="clear" w:color="auto" w:fill="FFFFFF"/>
        </w:rPr>
        <w:t>, </w:t>
      </w:r>
      <w:r w:rsidRPr="00BB1344">
        <w:rPr>
          <w:rFonts w:cs="Arial"/>
          <w:i/>
          <w:iCs/>
          <w:color w:val="222222"/>
          <w:shd w:val="clear" w:color="auto" w:fill="FFFFFF"/>
        </w:rPr>
        <w:t>119</w:t>
      </w:r>
      <w:r w:rsidRPr="00BB1344">
        <w:rPr>
          <w:rFonts w:cs="Arial"/>
          <w:color w:val="222222"/>
          <w:shd w:val="clear" w:color="auto" w:fill="FFFFFF"/>
        </w:rPr>
        <w:t>, 252-261.</w:t>
      </w:r>
      <w:r>
        <w:rPr>
          <w:rFonts w:cs="Arial"/>
          <w:color w:val="222222"/>
          <w:shd w:val="clear" w:color="auto" w:fill="FFFFFF"/>
        </w:rPr>
        <w:t xml:space="preserve"> </w:t>
      </w:r>
    </w:p>
    <w:p w:rsidR="00901991" w:rsidRDefault="00901991" w:rsidP="0042652B">
      <w:pPr>
        <w:rPr>
          <w:rFonts w:cs="Arial"/>
          <w:color w:val="222222"/>
          <w:shd w:val="clear" w:color="auto" w:fill="FFFFFF"/>
        </w:rPr>
      </w:pPr>
    </w:p>
    <w:p w:rsidR="00901991" w:rsidRPr="00937D33" w:rsidRDefault="00901991" w:rsidP="00901991">
      <w:r w:rsidRPr="00937D33">
        <w:t xml:space="preserve">Smith, K. B., Oxley, D. R., Hibbing, M. V., Alford, J. R. &amp; Hibbing, J. R. (2011) Disgust sensitivity and the neurophysiology of left-right political orientations. </w:t>
      </w:r>
      <w:proofErr w:type="spellStart"/>
      <w:r w:rsidRPr="00937D33">
        <w:rPr>
          <w:i/>
        </w:rPr>
        <w:t>PLoS</w:t>
      </w:r>
      <w:proofErr w:type="spellEnd"/>
      <w:r w:rsidRPr="00937D33">
        <w:rPr>
          <w:i/>
        </w:rPr>
        <w:t xml:space="preserve"> ONE</w:t>
      </w:r>
      <w:r w:rsidRPr="00937D33">
        <w:t xml:space="preserve"> 6(10</w:t>
      </w:r>
      <w:proofErr w:type="gramStart"/>
      <w:r w:rsidRPr="00937D33">
        <w:t>):e</w:t>
      </w:r>
      <w:proofErr w:type="gramEnd"/>
      <w:r w:rsidRPr="00937D33">
        <w:t>25552.</w:t>
      </w:r>
    </w:p>
    <w:p w:rsidR="00901991" w:rsidRDefault="00901991" w:rsidP="00901991"/>
    <w:p w:rsidR="00DD52C3" w:rsidRDefault="00DD52C3" w:rsidP="00DD52C3">
      <w:proofErr w:type="spellStart"/>
      <w:r w:rsidRPr="00BB1344">
        <w:t>Terrizzi</w:t>
      </w:r>
      <w:proofErr w:type="spellEnd"/>
      <w:r w:rsidRPr="00BB1344">
        <w:t>, J. A., Shook, N. J., &amp; McDaniel, M. A. (2013). The behavioral immune system and social conservatism: A meta-analysis. </w:t>
      </w:r>
      <w:r w:rsidRPr="00BB1344">
        <w:rPr>
          <w:i/>
          <w:iCs/>
        </w:rPr>
        <w:t>Evolution and Human Behavior</w:t>
      </w:r>
      <w:r w:rsidRPr="00BB1344">
        <w:t>, </w:t>
      </w:r>
      <w:r w:rsidRPr="00BB1344">
        <w:rPr>
          <w:i/>
          <w:iCs/>
        </w:rPr>
        <w:t>34</w:t>
      </w:r>
      <w:r w:rsidRPr="00BB1344">
        <w:t>(2), 99-108.</w:t>
      </w:r>
    </w:p>
    <w:p w:rsidR="00D35069" w:rsidRPr="00937D33" w:rsidRDefault="00D35069" w:rsidP="00D35069"/>
    <w:p w:rsidR="003F627A" w:rsidRPr="00937D33" w:rsidRDefault="003F627A" w:rsidP="003F627A">
      <w:r w:rsidRPr="00937D33">
        <w:t xml:space="preserve">Thornhill, R., Fincher, C. L. &amp; </w:t>
      </w:r>
      <w:proofErr w:type="spellStart"/>
      <w:r w:rsidRPr="00937D33">
        <w:t>Aran</w:t>
      </w:r>
      <w:proofErr w:type="spellEnd"/>
      <w:r w:rsidRPr="00937D33">
        <w:t>, D. (2009) Parasites, democratization, and the liberalization of values across contemporary countries</w:t>
      </w:r>
      <w:r w:rsidRPr="00937D33">
        <w:rPr>
          <w:i/>
        </w:rPr>
        <w:t>. Biological Reviews</w:t>
      </w:r>
      <w:r w:rsidRPr="00937D33">
        <w:t xml:space="preserve"> 84(1):113–31.    </w:t>
      </w:r>
    </w:p>
    <w:p w:rsidR="00D35069" w:rsidRDefault="00D35069" w:rsidP="00D35069"/>
    <w:p w:rsidR="0042652B" w:rsidRDefault="0042652B" w:rsidP="0042652B">
      <w:proofErr w:type="spellStart"/>
      <w:r w:rsidRPr="00937D33">
        <w:t>Tybur</w:t>
      </w:r>
      <w:proofErr w:type="spellEnd"/>
      <w:r w:rsidRPr="00937D33">
        <w:t xml:space="preserve">, J. M., Merriman, L. A., Caldwell, A. E., McDonald, M. W. &amp; Navarrete, C. D. (2010) Extending the behavioral immune system to political psychology: Are political conservatism and disgust sensitivity really related? </w:t>
      </w:r>
      <w:r w:rsidRPr="00937D33">
        <w:rPr>
          <w:i/>
        </w:rPr>
        <w:t>Evolutionary Psychology</w:t>
      </w:r>
      <w:r w:rsidRPr="00937D33">
        <w:t xml:space="preserve"> 8:599–616.  </w:t>
      </w:r>
    </w:p>
    <w:p w:rsidR="0042652B" w:rsidRPr="00937D33" w:rsidRDefault="0042652B" w:rsidP="00D35069"/>
    <w:p w:rsidR="00D35069" w:rsidRPr="00937D33" w:rsidRDefault="00D35069" w:rsidP="00D35069">
      <w:proofErr w:type="spellStart"/>
      <w:r w:rsidRPr="00937D33">
        <w:t>Tybur</w:t>
      </w:r>
      <w:proofErr w:type="spellEnd"/>
      <w:r w:rsidRPr="00937D33">
        <w:t xml:space="preserve">, J. M., Lieberman, D. &amp; </w:t>
      </w:r>
      <w:proofErr w:type="spellStart"/>
      <w:r w:rsidRPr="00937D33">
        <w:t>Griskevicius</w:t>
      </w:r>
      <w:proofErr w:type="spellEnd"/>
      <w:r w:rsidRPr="00937D33">
        <w:t xml:space="preserve">, V. (2009) Microbes, mating, and morality: Individual differences in three functional domains of disgust. </w:t>
      </w:r>
      <w:r w:rsidRPr="00937D33">
        <w:rPr>
          <w:i/>
        </w:rPr>
        <w:t>Journal of Personality and Social Psychology</w:t>
      </w:r>
      <w:r w:rsidRPr="00937D33">
        <w:t xml:space="preserve"> 97(1):103–22.   </w:t>
      </w:r>
    </w:p>
    <w:p w:rsidR="00D35069" w:rsidRPr="00937D33" w:rsidRDefault="00D35069" w:rsidP="00D35069"/>
    <w:p w:rsidR="00D35069" w:rsidRPr="00937D33" w:rsidRDefault="003F627A" w:rsidP="00D35069">
      <w:r w:rsidRPr="00937D33">
        <w:rPr>
          <w:rFonts w:cs="Arial"/>
          <w:color w:val="222222"/>
          <w:shd w:val="clear" w:color="auto" w:fill="FFFFFF"/>
        </w:rPr>
        <w:t>Wu, B. P., &amp; Chang, L. (2012). The social impact of pathogen threat: How disease salience influences conformity.</w:t>
      </w:r>
      <w:r w:rsidRPr="00937D33">
        <w:rPr>
          <w:rStyle w:val="apple-converted-space"/>
          <w:rFonts w:cs="Arial"/>
          <w:color w:val="222222"/>
          <w:shd w:val="clear" w:color="auto" w:fill="FFFFFF"/>
        </w:rPr>
        <w:t> </w:t>
      </w:r>
      <w:r w:rsidRPr="00937D33">
        <w:rPr>
          <w:rFonts w:cs="Arial"/>
          <w:i/>
          <w:iCs/>
          <w:color w:val="222222"/>
          <w:shd w:val="clear" w:color="auto" w:fill="FFFFFF"/>
        </w:rPr>
        <w:t>Personality and Individual Differences</w:t>
      </w:r>
      <w:r w:rsidRPr="00937D33">
        <w:rPr>
          <w:rFonts w:cs="Arial"/>
          <w:color w:val="222222"/>
          <w:shd w:val="clear" w:color="auto" w:fill="FFFFFF"/>
        </w:rPr>
        <w:t>,</w:t>
      </w:r>
      <w:r w:rsidRPr="00937D33">
        <w:rPr>
          <w:rFonts w:cs="Arial"/>
          <w:i/>
          <w:iCs/>
          <w:color w:val="222222"/>
          <w:shd w:val="clear" w:color="auto" w:fill="FFFFFF"/>
        </w:rPr>
        <w:t xml:space="preserve"> 53</w:t>
      </w:r>
      <w:r w:rsidRPr="00937D33">
        <w:rPr>
          <w:rFonts w:cs="Arial"/>
          <w:color w:val="222222"/>
          <w:shd w:val="clear" w:color="auto" w:fill="FFFFFF"/>
        </w:rPr>
        <w:t>(1), 50-54.</w:t>
      </w:r>
    </w:p>
    <w:p w:rsidR="00955621" w:rsidRPr="00937D33" w:rsidRDefault="00955621" w:rsidP="00D35069">
      <w:pPr>
        <w:rPr>
          <w:b/>
        </w:rPr>
      </w:pPr>
    </w:p>
    <w:p w:rsidR="00DE3F72" w:rsidRDefault="00DE3F72">
      <w:pPr>
        <w:spacing w:line="276" w:lineRule="auto"/>
        <w:rPr>
          <w:b/>
        </w:rPr>
      </w:pPr>
      <w:r>
        <w:rPr>
          <w:b/>
        </w:rPr>
        <w:br w:type="page"/>
      </w:r>
    </w:p>
    <w:p w:rsidR="00D35069" w:rsidRPr="00937D33" w:rsidRDefault="00D35069" w:rsidP="00D35069">
      <w:pPr>
        <w:rPr>
          <w:b/>
        </w:rPr>
      </w:pPr>
      <w:r w:rsidRPr="00937D33">
        <w:rPr>
          <w:b/>
        </w:rPr>
        <w:lastRenderedPageBreak/>
        <w:t>13.  Neuroscience</w:t>
      </w:r>
    </w:p>
    <w:p w:rsidR="00D35069" w:rsidRPr="00937D33" w:rsidRDefault="00D35069" w:rsidP="00D35069"/>
    <w:p w:rsidR="00955621" w:rsidRPr="00937D33" w:rsidRDefault="00955621" w:rsidP="00D35069">
      <w:pPr>
        <w:rPr>
          <w:i/>
        </w:rPr>
      </w:pPr>
      <w:r w:rsidRPr="00937D33">
        <w:rPr>
          <w:i/>
        </w:rPr>
        <w:t xml:space="preserve">Read: </w:t>
      </w:r>
    </w:p>
    <w:p w:rsidR="00955621" w:rsidRPr="00937D33" w:rsidRDefault="00955621" w:rsidP="00D35069"/>
    <w:p w:rsidR="00D35069" w:rsidRPr="00937D33" w:rsidRDefault="00D35069" w:rsidP="00D35069">
      <w:proofErr w:type="spellStart"/>
      <w:r w:rsidRPr="00937D33">
        <w:t>Jost</w:t>
      </w:r>
      <w:proofErr w:type="spellEnd"/>
      <w:r w:rsidRPr="00937D33">
        <w:t xml:space="preserve">, J.T, Nam, H., </w:t>
      </w:r>
      <w:proofErr w:type="spellStart"/>
      <w:r w:rsidRPr="00937D33">
        <w:t>Amodio</w:t>
      </w:r>
      <w:proofErr w:type="spellEnd"/>
      <w:r w:rsidRPr="00937D33">
        <w:t xml:space="preserve">, D.M. &amp; Van </w:t>
      </w:r>
      <w:proofErr w:type="spellStart"/>
      <w:r w:rsidRPr="00937D33">
        <w:t>Bavel</w:t>
      </w:r>
      <w:proofErr w:type="spellEnd"/>
      <w:r w:rsidRPr="00937D33">
        <w:t xml:space="preserve">, J.J. (2014). Political neuroscience: The beginning of a beautiful friendship. </w:t>
      </w:r>
      <w:r w:rsidRPr="00937D33">
        <w:rPr>
          <w:i/>
        </w:rPr>
        <w:t>Advances in Political Psychology</w:t>
      </w:r>
      <w:r w:rsidRPr="00937D33">
        <w:t xml:space="preserve">, </w:t>
      </w:r>
      <w:proofErr w:type="gramStart"/>
      <w:r w:rsidRPr="00937D33">
        <w:t>February,</w:t>
      </w:r>
      <w:proofErr w:type="gramEnd"/>
      <w:r w:rsidRPr="00937D33">
        <w:t xml:space="preserve"> 2014. </w:t>
      </w:r>
    </w:p>
    <w:p w:rsidR="00D35069" w:rsidRPr="00937D33" w:rsidRDefault="00D35069" w:rsidP="00D35069"/>
    <w:p w:rsidR="00D35069" w:rsidRDefault="00D35069" w:rsidP="00D35069">
      <w:proofErr w:type="spellStart"/>
      <w:r w:rsidRPr="00937D33">
        <w:t>Amodio</w:t>
      </w:r>
      <w:proofErr w:type="spellEnd"/>
      <w:r w:rsidRPr="00937D33">
        <w:t xml:space="preserve">, D. M., </w:t>
      </w:r>
      <w:proofErr w:type="spellStart"/>
      <w:r w:rsidRPr="00937D33">
        <w:t>Jost</w:t>
      </w:r>
      <w:proofErr w:type="spellEnd"/>
      <w:r w:rsidRPr="00937D33">
        <w:t xml:space="preserve">, J. T., Master, S. L. &amp; Yee, C. M. (2007) Neurocognitive correlates of liberalism and conservatism. </w:t>
      </w:r>
      <w:r w:rsidRPr="00937D33">
        <w:rPr>
          <w:i/>
        </w:rPr>
        <w:t>Nature Neuroscience</w:t>
      </w:r>
      <w:r w:rsidRPr="00937D33">
        <w:t xml:space="preserve"> 10:1246–47.</w:t>
      </w:r>
    </w:p>
    <w:p w:rsidR="00065A1F" w:rsidRPr="00937D33" w:rsidRDefault="00065A1F" w:rsidP="00D35069"/>
    <w:p w:rsidR="00065A1F" w:rsidRPr="00937D33" w:rsidRDefault="00065A1F" w:rsidP="00065A1F">
      <w:r w:rsidRPr="00937D33">
        <w:t xml:space="preserve">Dennis, T., </w:t>
      </w:r>
      <w:proofErr w:type="spellStart"/>
      <w:r w:rsidRPr="00937D33">
        <w:t>Amodio</w:t>
      </w:r>
      <w:proofErr w:type="spellEnd"/>
      <w:r w:rsidRPr="00937D33">
        <w:t xml:space="preserve">, D., and O’Toole, L. (2014). Associations between parental ideology and neural sensitivity to cognitive conflict in children. </w:t>
      </w:r>
      <w:r w:rsidRPr="00937D33">
        <w:rPr>
          <w:i/>
        </w:rPr>
        <w:t>Social Neuroscience</w:t>
      </w:r>
      <w:r w:rsidRPr="00937D33">
        <w:t xml:space="preserve">, 10(2), 206-217. </w:t>
      </w:r>
      <w:r>
        <w:t xml:space="preserve"> </w:t>
      </w:r>
    </w:p>
    <w:p w:rsidR="00D35069" w:rsidRPr="00937D33" w:rsidRDefault="00D35069" w:rsidP="00D35069"/>
    <w:p w:rsidR="00D35069" w:rsidRPr="00937D33" w:rsidRDefault="00D35069" w:rsidP="00D35069">
      <w:r w:rsidRPr="00937D33">
        <w:t xml:space="preserve">Schreiber, D. M., Fonzo, G., Simmons, A. N., Dawes, C. T., </w:t>
      </w:r>
      <w:proofErr w:type="spellStart"/>
      <w:r w:rsidRPr="00937D33">
        <w:t>Flagan</w:t>
      </w:r>
      <w:proofErr w:type="spellEnd"/>
      <w:r w:rsidRPr="00937D33">
        <w:t xml:space="preserve">, T., Fowler, J. H. &amp; Paulus, M. P. (2013) Red brain, blue brain: Evaluative processes differ in democrats and republicans. </w:t>
      </w:r>
      <w:proofErr w:type="spellStart"/>
      <w:r w:rsidRPr="00937D33">
        <w:rPr>
          <w:i/>
        </w:rPr>
        <w:t>PLoS</w:t>
      </w:r>
      <w:proofErr w:type="spellEnd"/>
      <w:r w:rsidRPr="00937D33">
        <w:rPr>
          <w:i/>
        </w:rPr>
        <w:t xml:space="preserve"> One</w:t>
      </w:r>
      <w:r w:rsidRPr="00937D33">
        <w:t xml:space="preserve"> 8(2</w:t>
      </w:r>
      <w:proofErr w:type="gramStart"/>
      <w:r w:rsidRPr="00937D33">
        <w:t>):e</w:t>
      </w:r>
      <w:proofErr w:type="gramEnd"/>
      <w:r w:rsidRPr="00937D33">
        <w:t>52970.</w:t>
      </w:r>
    </w:p>
    <w:p w:rsidR="00D35069" w:rsidRPr="00937D33" w:rsidRDefault="00D35069" w:rsidP="00D35069"/>
    <w:p w:rsidR="00CD49EC" w:rsidRPr="00937D33" w:rsidRDefault="00CD49EC" w:rsidP="00D35069">
      <w:proofErr w:type="spellStart"/>
      <w:r w:rsidRPr="00CD49EC">
        <w:t>Tritt</w:t>
      </w:r>
      <w:proofErr w:type="spellEnd"/>
      <w:r w:rsidRPr="00CD49EC">
        <w:t xml:space="preserve">, S. M., Peterson, J. B., Page-Gould, E., &amp; </w:t>
      </w:r>
      <w:proofErr w:type="spellStart"/>
      <w:r w:rsidRPr="00CD49EC">
        <w:t>Inzlicht</w:t>
      </w:r>
      <w:proofErr w:type="spellEnd"/>
      <w:r w:rsidRPr="00CD49EC">
        <w:t>, M. (2016). Ideological reactivity: Political conservatism and brain responsivity to emotional and neutral stimuli. </w:t>
      </w:r>
      <w:r w:rsidRPr="00CD49EC">
        <w:rPr>
          <w:i/>
          <w:iCs/>
        </w:rPr>
        <w:t>Emotion</w:t>
      </w:r>
      <w:r w:rsidRPr="00CD49EC">
        <w:t>, </w:t>
      </w:r>
      <w:r w:rsidRPr="00CD49EC">
        <w:rPr>
          <w:i/>
          <w:iCs/>
        </w:rPr>
        <w:t>16</w:t>
      </w:r>
      <w:r w:rsidRPr="00CD49EC">
        <w:t>(8), 1172.</w:t>
      </w:r>
      <w:r>
        <w:t xml:space="preserve"> </w:t>
      </w:r>
    </w:p>
    <w:p w:rsidR="00D35069" w:rsidRPr="00937D33" w:rsidRDefault="00D35069" w:rsidP="00D35069">
      <w:pPr>
        <w:rPr>
          <w:rFonts w:cs="Arial"/>
          <w:color w:val="222222"/>
          <w:shd w:val="clear" w:color="auto" w:fill="FFFFFF"/>
        </w:rPr>
      </w:pPr>
    </w:p>
    <w:p w:rsidR="00D35069" w:rsidRDefault="00D35069" w:rsidP="00D35069">
      <w:pPr>
        <w:rPr>
          <w:rFonts w:cs="Arial"/>
          <w:color w:val="222222"/>
          <w:shd w:val="clear" w:color="auto" w:fill="FFFFFF"/>
        </w:rPr>
      </w:pPr>
      <w:proofErr w:type="spellStart"/>
      <w:r w:rsidRPr="00937D33">
        <w:rPr>
          <w:rFonts w:cs="Arial"/>
          <w:color w:val="222222"/>
          <w:shd w:val="clear" w:color="auto" w:fill="FFFFFF"/>
        </w:rPr>
        <w:t>Chiao</w:t>
      </w:r>
      <w:proofErr w:type="spellEnd"/>
      <w:r w:rsidRPr="00937D33">
        <w:rPr>
          <w:rFonts w:cs="Arial"/>
          <w:color w:val="222222"/>
          <w:shd w:val="clear" w:color="auto" w:fill="FFFFFF"/>
        </w:rPr>
        <w:t xml:space="preserve">, J. Y., Mathur, V. A., Harada, T., &amp; </w:t>
      </w:r>
      <w:proofErr w:type="spellStart"/>
      <w:r w:rsidRPr="00937D33">
        <w:rPr>
          <w:rFonts w:cs="Arial"/>
          <w:color w:val="222222"/>
          <w:shd w:val="clear" w:color="auto" w:fill="FFFFFF"/>
        </w:rPr>
        <w:t>Lipke</w:t>
      </w:r>
      <w:proofErr w:type="spellEnd"/>
      <w:r w:rsidRPr="00937D33">
        <w:rPr>
          <w:rFonts w:cs="Arial"/>
          <w:color w:val="222222"/>
          <w:shd w:val="clear" w:color="auto" w:fill="FFFFFF"/>
        </w:rPr>
        <w:t>, T. (2009). Neural basis of preference for human social hierarchy versus egalitarianism.</w:t>
      </w:r>
      <w:r w:rsidRPr="00937D33">
        <w:rPr>
          <w:rStyle w:val="apple-converted-space"/>
          <w:rFonts w:cs="Arial"/>
          <w:color w:val="222222"/>
          <w:shd w:val="clear" w:color="auto" w:fill="FFFFFF"/>
        </w:rPr>
        <w:t> </w:t>
      </w:r>
      <w:r w:rsidRPr="00937D33">
        <w:rPr>
          <w:rFonts w:cs="Arial"/>
          <w:i/>
          <w:iCs/>
          <w:color w:val="222222"/>
          <w:shd w:val="clear" w:color="auto" w:fill="FFFFFF"/>
        </w:rPr>
        <w:t>Annals of the New York Academy of Sciences</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1167</w:t>
      </w:r>
      <w:r w:rsidRPr="00937D33">
        <w:rPr>
          <w:rFonts w:cs="Arial"/>
          <w:color w:val="222222"/>
          <w:shd w:val="clear" w:color="auto" w:fill="FFFFFF"/>
        </w:rPr>
        <w:t>(1), 174-181.</w:t>
      </w:r>
    </w:p>
    <w:p w:rsidR="00FE09BC" w:rsidRDefault="00FE09BC" w:rsidP="00D35069">
      <w:pPr>
        <w:rPr>
          <w:rFonts w:cs="Arial"/>
          <w:color w:val="222222"/>
          <w:shd w:val="clear" w:color="auto" w:fill="FFFFFF"/>
        </w:rPr>
      </w:pPr>
    </w:p>
    <w:p w:rsidR="00FE09BC" w:rsidRPr="00937D33" w:rsidRDefault="00FE09BC" w:rsidP="00D35069">
      <w:pPr>
        <w:rPr>
          <w:rFonts w:cs="Arial"/>
          <w:color w:val="222222"/>
          <w:shd w:val="clear" w:color="auto" w:fill="FFFFFF"/>
        </w:rPr>
      </w:pPr>
      <w:r w:rsidRPr="00FE09BC">
        <w:rPr>
          <w:rFonts w:cs="Arial"/>
          <w:color w:val="222222"/>
          <w:shd w:val="clear" w:color="auto" w:fill="FFFFFF"/>
        </w:rPr>
        <w:t xml:space="preserve">Nam, H. H., </w:t>
      </w:r>
      <w:proofErr w:type="spellStart"/>
      <w:r w:rsidRPr="00FE09BC">
        <w:rPr>
          <w:rFonts w:cs="Arial"/>
          <w:color w:val="222222"/>
          <w:shd w:val="clear" w:color="auto" w:fill="FFFFFF"/>
        </w:rPr>
        <w:t>Jost</w:t>
      </w:r>
      <w:proofErr w:type="spellEnd"/>
      <w:r w:rsidRPr="00FE09BC">
        <w:rPr>
          <w:rFonts w:cs="Arial"/>
          <w:color w:val="222222"/>
          <w:shd w:val="clear" w:color="auto" w:fill="FFFFFF"/>
        </w:rPr>
        <w:t xml:space="preserve">, J. T., </w:t>
      </w:r>
      <w:proofErr w:type="spellStart"/>
      <w:r w:rsidRPr="00FE09BC">
        <w:rPr>
          <w:rFonts w:cs="Arial"/>
          <w:color w:val="222222"/>
          <w:shd w:val="clear" w:color="auto" w:fill="FFFFFF"/>
        </w:rPr>
        <w:t>Kaggen</w:t>
      </w:r>
      <w:proofErr w:type="spellEnd"/>
      <w:r w:rsidRPr="00FE09BC">
        <w:rPr>
          <w:rFonts w:cs="Arial"/>
          <w:color w:val="222222"/>
          <w:shd w:val="clear" w:color="auto" w:fill="FFFFFF"/>
        </w:rPr>
        <w:t xml:space="preserve">, L., Campbell-Meiklejohn, D., &amp; Van </w:t>
      </w:r>
      <w:proofErr w:type="spellStart"/>
      <w:r w:rsidRPr="00FE09BC">
        <w:rPr>
          <w:rFonts w:cs="Arial"/>
          <w:color w:val="222222"/>
          <w:shd w:val="clear" w:color="auto" w:fill="FFFFFF"/>
        </w:rPr>
        <w:t>Bavel</w:t>
      </w:r>
      <w:proofErr w:type="spellEnd"/>
      <w:r w:rsidRPr="00FE09BC">
        <w:rPr>
          <w:rFonts w:cs="Arial"/>
          <w:color w:val="222222"/>
          <w:shd w:val="clear" w:color="auto" w:fill="FFFFFF"/>
        </w:rPr>
        <w:t>, J. J. (2018). Amygdala structure and the tendency to regard the social system as legitimate and desirable. </w:t>
      </w:r>
      <w:r w:rsidRPr="00FE09BC">
        <w:rPr>
          <w:rFonts w:cs="Arial"/>
          <w:i/>
          <w:iCs/>
          <w:color w:val="222222"/>
          <w:shd w:val="clear" w:color="auto" w:fill="FFFFFF"/>
        </w:rPr>
        <w:t xml:space="preserve">Nature Human </w:t>
      </w:r>
      <w:proofErr w:type="spellStart"/>
      <w:r w:rsidRPr="00FE09BC">
        <w:rPr>
          <w:rFonts w:cs="Arial"/>
          <w:i/>
          <w:iCs/>
          <w:color w:val="222222"/>
          <w:shd w:val="clear" w:color="auto" w:fill="FFFFFF"/>
        </w:rPr>
        <w:t>Behaviour</w:t>
      </w:r>
      <w:proofErr w:type="spellEnd"/>
      <w:r w:rsidRPr="00FE09BC">
        <w:rPr>
          <w:rFonts w:cs="Arial"/>
          <w:color w:val="222222"/>
          <w:shd w:val="clear" w:color="auto" w:fill="FFFFFF"/>
        </w:rPr>
        <w:t>, </w:t>
      </w:r>
      <w:r w:rsidRPr="00FE09BC">
        <w:rPr>
          <w:rFonts w:cs="Arial"/>
          <w:i/>
          <w:iCs/>
          <w:color w:val="222222"/>
          <w:shd w:val="clear" w:color="auto" w:fill="FFFFFF"/>
        </w:rPr>
        <w:t>2</w:t>
      </w:r>
      <w:r w:rsidRPr="00FE09BC">
        <w:rPr>
          <w:rFonts w:cs="Arial"/>
          <w:color w:val="222222"/>
          <w:shd w:val="clear" w:color="auto" w:fill="FFFFFF"/>
        </w:rPr>
        <w:t>(2), 133-138.</w:t>
      </w:r>
      <w:r>
        <w:rPr>
          <w:rFonts w:cs="Arial"/>
          <w:color w:val="222222"/>
          <w:shd w:val="clear" w:color="auto" w:fill="FFFFFF"/>
        </w:rPr>
        <w:t xml:space="preserve"> </w:t>
      </w:r>
    </w:p>
    <w:p w:rsidR="00D35069" w:rsidRPr="00937D33" w:rsidRDefault="00D35069" w:rsidP="00D35069"/>
    <w:p w:rsidR="000E411B" w:rsidRPr="00937D33" w:rsidRDefault="000E411B" w:rsidP="00D35069">
      <w:pPr>
        <w:rPr>
          <w:rFonts w:cs="Arial"/>
          <w:i/>
          <w:color w:val="222222"/>
          <w:shd w:val="clear" w:color="auto" w:fill="FFFFFF"/>
        </w:rPr>
      </w:pPr>
    </w:p>
    <w:p w:rsidR="00D35069" w:rsidRPr="00937D33" w:rsidRDefault="00D35069" w:rsidP="00D35069">
      <w:pPr>
        <w:rPr>
          <w:rFonts w:cs="Arial"/>
          <w:i/>
          <w:color w:val="222222"/>
          <w:shd w:val="clear" w:color="auto" w:fill="FFFFFF"/>
        </w:rPr>
      </w:pPr>
      <w:r w:rsidRPr="00937D33">
        <w:rPr>
          <w:rFonts w:cs="Arial"/>
          <w:i/>
          <w:color w:val="222222"/>
          <w:shd w:val="clear" w:color="auto" w:fill="FFFFFF"/>
        </w:rPr>
        <w:t xml:space="preserve">Additional references: </w:t>
      </w:r>
    </w:p>
    <w:p w:rsidR="003F627A" w:rsidRDefault="003F627A" w:rsidP="003F627A"/>
    <w:p w:rsidR="003F627A" w:rsidRPr="00937D33" w:rsidRDefault="003F627A" w:rsidP="003F627A">
      <w:r w:rsidRPr="00937D33">
        <w:rPr>
          <w:rFonts w:cs="Arial"/>
          <w:color w:val="222222"/>
          <w:shd w:val="clear" w:color="auto" w:fill="FFFFFF"/>
        </w:rPr>
        <w:t xml:space="preserve">Brosch, T., &amp; Sander, D. (2013). Neurocognitive mechanisms underlying value-based decision-making: from core values to economic value. </w:t>
      </w:r>
      <w:r w:rsidRPr="00937D33">
        <w:rPr>
          <w:rFonts w:cs="Arial"/>
          <w:i/>
          <w:iCs/>
          <w:color w:val="222222"/>
          <w:shd w:val="clear" w:color="auto" w:fill="FFFFFF"/>
        </w:rPr>
        <w:t>Frontiers in human neuroscience</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7</w:t>
      </w:r>
      <w:r w:rsidRPr="00937D33">
        <w:rPr>
          <w:rFonts w:cs="Arial"/>
          <w:color w:val="222222"/>
          <w:shd w:val="clear" w:color="auto" w:fill="FFFFFF"/>
        </w:rPr>
        <w:t>.</w:t>
      </w:r>
    </w:p>
    <w:p w:rsidR="003F627A" w:rsidRDefault="003F627A" w:rsidP="003F627A">
      <w:pPr>
        <w:rPr>
          <w:rFonts w:cs="Arial"/>
          <w:color w:val="222222"/>
          <w:shd w:val="clear" w:color="auto" w:fill="FFFFFF"/>
        </w:rPr>
      </w:pPr>
    </w:p>
    <w:p w:rsidR="003F627A" w:rsidRPr="00937D33" w:rsidRDefault="003F627A" w:rsidP="003F627A">
      <w:r w:rsidRPr="00937D33">
        <w:t xml:space="preserve">Cacioppo, J. T. &amp; Visser, P. S. (2003) Political psychology and social neuroscience: Strange bedfellows or comrades in arms? </w:t>
      </w:r>
      <w:r w:rsidRPr="00937D33">
        <w:rPr>
          <w:i/>
        </w:rPr>
        <w:t>Political Psychology</w:t>
      </w:r>
      <w:r w:rsidRPr="00937D33">
        <w:t xml:space="preserve"> 24(4):647–56.  </w:t>
      </w:r>
    </w:p>
    <w:p w:rsidR="003F627A" w:rsidRPr="00937D33" w:rsidRDefault="003F627A" w:rsidP="003F627A">
      <w:pPr>
        <w:rPr>
          <w:rFonts w:cs="Arial"/>
          <w:color w:val="222222"/>
          <w:shd w:val="clear" w:color="auto" w:fill="FFFFFF"/>
        </w:rPr>
      </w:pPr>
    </w:p>
    <w:p w:rsidR="003F627A" w:rsidRPr="00937D33" w:rsidRDefault="003F627A" w:rsidP="003F627A">
      <w:proofErr w:type="spellStart"/>
      <w:r w:rsidRPr="00937D33">
        <w:t>Cheon</w:t>
      </w:r>
      <w:proofErr w:type="spellEnd"/>
      <w:r w:rsidRPr="00937D33">
        <w:t xml:space="preserve">, B. K., </w:t>
      </w:r>
      <w:proofErr w:type="spellStart"/>
      <w:r w:rsidRPr="00937D33">
        <w:t>Im</w:t>
      </w:r>
      <w:proofErr w:type="spellEnd"/>
      <w:r w:rsidRPr="00937D33">
        <w:t xml:space="preserve">, D., Harada, T., Kim, J., Mathur, V. A., </w:t>
      </w:r>
      <w:proofErr w:type="spellStart"/>
      <w:r w:rsidRPr="00937D33">
        <w:t>Scimeca</w:t>
      </w:r>
      <w:proofErr w:type="spellEnd"/>
      <w:r w:rsidRPr="00937D33">
        <w:t xml:space="preserve">, J.M., Parrish, T. B., Park, H. W., &amp; </w:t>
      </w:r>
      <w:proofErr w:type="spellStart"/>
      <w:r w:rsidRPr="00937D33">
        <w:t>Chiao</w:t>
      </w:r>
      <w:proofErr w:type="spellEnd"/>
      <w:r w:rsidRPr="00937D33">
        <w:t xml:space="preserve">, J. Y. (2011). Cultural inﬂuences on neural basis of intergroup empathy. </w:t>
      </w:r>
      <w:r w:rsidRPr="00937D33">
        <w:rPr>
          <w:i/>
        </w:rPr>
        <w:t>Neuroimage</w:t>
      </w:r>
      <w:r w:rsidRPr="00937D33">
        <w:t xml:space="preserve">,57, 642–650.  </w:t>
      </w:r>
    </w:p>
    <w:p w:rsidR="003F627A" w:rsidRPr="00937D33" w:rsidRDefault="003F627A" w:rsidP="003F627A"/>
    <w:p w:rsidR="003F627A" w:rsidRPr="00937D33" w:rsidRDefault="003F627A" w:rsidP="003F627A">
      <w:r w:rsidRPr="00937D33">
        <w:t xml:space="preserve">DeYoung, C.G. (2010) Personality neuroscience and the biology of traits. </w:t>
      </w:r>
      <w:r w:rsidRPr="00937D33">
        <w:rPr>
          <w:i/>
        </w:rPr>
        <w:t>Social and Personality Compass</w:t>
      </w:r>
      <w:r w:rsidRPr="00937D33">
        <w:t xml:space="preserve"> 12(4): 1165-1180. </w:t>
      </w:r>
    </w:p>
    <w:p w:rsidR="003F627A" w:rsidRPr="00937D33" w:rsidRDefault="003F627A" w:rsidP="003F627A"/>
    <w:p w:rsidR="00D35069" w:rsidRDefault="00D35069" w:rsidP="00D35069">
      <w:pPr>
        <w:rPr>
          <w:rFonts w:cs="Arial"/>
          <w:color w:val="222222"/>
          <w:shd w:val="clear" w:color="auto" w:fill="FFFFFF"/>
        </w:rPr>
      </w:pPr>
      <w:proofErr w:type="spellStart"/>
      <w:r w:rsidRPr="00937D33">
        <w:rPr>
          <w:rFonts w:cs="Arial"/>
          <w:color w:val="222222"/>
          <w:shd w:val="clear" w:color="auto" w:fill="FFFFFF"/>
        </w:rPr>
        <w:t>Jost</w:t>
      </w:r>
      <w:proofErr w:type="spellEnd"/>
      <w:r w:rsidRPr="00937D33">
        <w:rPr>
          <w:rFonts w:cs="Arial"/>
          <w:color w:val="222222"/>
          <w:shd w:val="clear" w:color="auto" w:fill="FFFFFF"/>
        </w:rPr>
        <w:t xml:space="preserve">, J. T., &amp; </w:t>
      </w:r>
      <w:proofErr w:type="spellStart"/>
      <w:r w:rsidRPr="00937D33">
        <w:rPr>
          <w:rFonts w:cs="Arial"/>
          <w:color w:val="222222"/>
          <w:shd w:val="clear" w:color="auto" w:fill="FFFFFF"/>
        </w:rPr>
        <w:t>Amodio</w:t>
      </w:r>
      <w:proofErr w:type="spellEnd"/>
      <w:r w:rsidRPr="00937D33">
        <w:rPr>
          <w:rFonts w:cs="Arial"/>
          <w:color w:val="222222"/>
          <w:shd w:val="clear" w:color="auto" w:fill="FFFFFF"/>
        </w:rPr>
        <w:t>, D. M. (2012). Political ideology as motivated social cognition: Behavioral and neuroscientific evidence.</w:t>
      </w:r>
      <w:r w:rsidRPr="00937D33">
        <w:rPr>
          <w:rStyle w:val="apple-converted-space"/>
          <w:rFonts w:cs="Arial"/>
          <w:color w:val="222222"/>
          <w:shd w:val="clear" w:color="auto" w:fill="FFFFFF"/>
        </w:rPr>
        <w:t> </w:t>
      </w:r>
      <w:r w:rsidRPr="00937D33">
        <w:rPr>
          <w:rFonts w:cs="Arial"/>
          <w:i/>
          <w:iCs/>
          <w:color w:val="222222"/>
          <w:shd w:val="clear" w:color="auto" w:fill="FFFFFF"/>
        </w:rPr>
        <w:t>Motivation and Emotion</w:t>
      </w:r>
      <w:r w:rsidRPr="00937D33">
        <w:rPr>
          <w:rFonts w:cs="Arial"/>
          <w:color w:val="222222"/>
          <w:shd w:val="clear" w:color="auto" w:fill="FFFFFF"/>
        </w:rPr>
        <w:t>,</w:t>
      </w:r>
      <w:r w:rsidR="00A36F97" w:rsidRPr="00937D33">
        <w:rPr>
          <w:rFonts w:cs="Arial"/>
          <w:color w:val="222222"/>
          <w:shd w:val="clear" w:color="auto" w:fill="FFFFFF"/>
        </w:rPr>
        <w:t xml:space="preserve"> </w:t>
      </w:r>
      <w:r w:rsidRPr="00937D33">
        <w:rPr>
          <w:rFonts w:cs="Arial"/>
          <w:i/>
          <w:iCs/>
          <w:color w:val="222222"/>
          <w:shd w:val="clear" w:color="auto" w:fill="FFFFFF"/>
        </w:rPr>
        <w:t>36</w:t>
      </w:r>
      <w:r w:rsidRPr="00937D33">
        <w:rPr>
          <w:rFonts w:cs="Arial"/>
          <w:color w:val="222222"/>
          <w:shd w:val="clear" w:color="auto" w:fill="FFFFFF"/>
        </w:rPr>
        <w:t>(1), 55-64.</w:t>
      </w:r>
    </w:p>
    <w:p w:rsidR="000376AA" w:rsidRDefault="000376AA" w:rsidP="00D35069">
      <w:pPr>
        <w:rPr>
          <w:rFonts w:cs="Arial"/>
          <w:color w:val="222222"/>
          <w:shd w:val="clear" w:color="auto" w:fill="FFFFFF"/>
        </w:rPr>
      </w:pPr>
    </w:p>
    <w:p w:rsidR="000376AA" w:rsidRPr="00065A1F" w:rsidRDefault="000376AA" w:rsidP="00D35069">
      <w:pPr>
        <w:rPr>
          <w:rFonts w:cs="Arial"/>
          <w:color w:val="222222"/>
          <w:shd w:val="clear" w:color="auto" w:fill="FFFFFF"/>
        </w:rPr>
      </w:pPr>
      <w:r>
        <w:rPr>
          <w:rFonts w:cs="Arial"/>
          <w:color w:val="222222"/>
          <w:shd w:val="clear" w:color="auto" w:fill="FFFFFF"/>
        </w:rPr>
        <w:t xml:space="preserve">Haas, I. (2016). </w:t>
      </w:r>
      <w:r w:rsidR="00065A1F">
        <w:rPr>
          <w:rFonts w:cs="Arial"/>
          <w:color w:val="222222"/>
          <w:shd w:val="clear" w:color="auto" w:fill="FFFFFF"/>
        </w:rPr>
        <w:t xml:space="preserve">Political neuroscience. In </w:t>
      </w:r>
      <w:r w:rsidR="00065A1F">
        <w:rPr>
          <w:rFonts w:cs="Arial"/>
          <w:i/>
          <w:color w:val="222222"/>
          <w:shd w:val="clear" w:color="auto" w:fill="FFFFFF"/>
        </w:rPr>
        <w:t>Neuroimaging Personality, Social Cognition, and Character</w:t>
      </w:r>
      <w:r w:rsidR="00065A1F">
        <w:rPr>
          <w:rFonts w:cs="Arial"/>
          <w:color w:val="222222"/>
          <w:shd w:val="clear" w:color="auto" w:fill="FFFFFF"/>
        </w:rPr>
        <w:t xml:space="preserve">. John </w:t>
      </w:r>
      <w:proofErr w:type="spellStart"/>
      <w:r w:rsidR="00065A1F">
        <w:rPr>
          <w:rFonts w:cs="Arial"/>
          <w:color w:val="222222"/>
          <w:shd w:val="clear" w:color="auto" w:fill="FFFFFF"/>
        </w:rPr>
        <w:t>Absher</w:t>
      </w:r>
      <w:proofErr w:type="spellEnd"/>
      <w:r w:rsidR="00065A1F">
        <w:rPr>
          <w:rFonts w:cs="Arial"/>
          <w:color w:val="222222"/>
          <w:shd w:val="clear" w:color="auto" w:fill="FFFFFF"/>
        </w:rPr>
        <w:t xml:space="preserve"> and Jasmin Cloutier, Academic Press. </w:t>
      </w:r>
    </w:p>
    <w:p w:rsidR="00D35069" w:rsidRPr="00937D33" w:rsidRDefault="00D35069" w:rsidP="00D35069">
      <w:pPr>
        <w:rPr>
          <w:rFonts w:cs="Arial"/>
          <w:color w:val="222222"/>
          <w:shd w:val="clear" w:color="auto" w:fill="FFFFFF"/>
        </w:rPr>
      </w:pPr>
    </w:p>
    <w:p w:rsidR="00D35069" w:rsidRPr="00937D33" w:rsidRDefault="00D35069" w:rsidP="00D35069">
      <w:r w:rsidRPr="00937D33">
        <w:lastRenderedPageBreak/>
        <w:t xml:space="preserve">Kanai, R., </w:t>
      </w:r>
      <w:proofErr w:type="spellStart"/>
      <w:r w:rsidRPr="00937D33">
        <w:t>Feilden</w:t>
      </w:r>
      <w:proofErr w:type="spellEnd"/>
      <w:r w:rsidRPr="00937D33">
        <w:t xml:space="preserve">, T., Firth, C. &amp; Rees, G. (2011) Political orientations are correlated with brain structure in young adults. </w:t>
      </w:r>
      <w:r w:rsidRPr="00937D33">
        <w:rPr>
          <w:i/>
        </w:rPr>
        <w:t>Current Biology</w:t>
      </w:r>
      <w:r w:rsidRPr="00937D33">
        <w:t xml:space="preserve"> 21(8):677–80.</w:t>
      </w:r>
    </w:p>
    <w:p w:rsidR="00D35069" w:rsidRPr="00937D33" w:rsidRDefault="00D35069" w:rsidP="00D35069"/>
    <w:p w:rsidR="00D35069" w:rsidRPr="00937D33" w:rsidRDefault="00D35069" w:rsidP="00D35069">
      <w:r w:rsidRPr="00937D33">
        <w:t xml:space="preserve">Knutson, K. M., Wood, J. N., Spampinato, M. V. &amp; Grafman, J. (2006) Politics on the brain: An fMRI investigation. </w:t>
      </w:r>
      <w:r w:rsidRPr="00937D33">
        <w:rPr>
          <w:i/>
        </w:rPr>
        <w:t>Social Neuroscience</w:t>
      </w:r>
      <w:r w:rsidRPr="00937D33">
        <w:t xml:space="preserve"> 1(1):25–40.  </w:t>
      </w:r>
    </w:p>
    <w:p w:rsidR="00D35069" w:rsidRPr="00937D33" w:rsidRDefault="00D35069" w:rsidP="00D35069"/>
    <w:p w:rsidR="00D35069" w:rsidRDefault="00D35069" w:rsidP="00D35069">
      <w:r w:rsidRPr="00937D33">
        <w:t xml:space="preserve">Lieberman, M. D., Schreiber, D. &amp; Ochsner, K. N. (2003) Is political thinking like riding a bicycle? How cognitive neuroscience can inform research on political thinking. </w:t>
      </w:r>
      <w:r w:rsidRPr="00937D33">
        <w:rPr>
          <w:i/>
        </w:rPr>
        <w:t>Political Psychology</w:t>
      </w:r>
      <w:r w:rsidRPr="00937D33">
        <w:t xml:space="preserve"> 24(4):681–704.</w:t>
      </w:r>
    </w:p>
    <w:p w:rsidR="00CD49EC" w:rsidRDefault="00CD49EC" w:rsidP="00D35069"/>
    <w:p w:rsidR="00CD49EC" w:rsidRPr="00937D33" w:rsidRDefault="00CD49EC" w:rsidP="00D35069">
      <w:r w:rsidRPr="00937D33">
        <w:rPr>
          <w:rFonts w:cs="Arial"/>
          <w:color w:val="222222"/>
          <w:shd w:val="clear" w:color="auto" w:fill="FFFFFF"/>
        </w:rPr>
        <w:t>Theodoridis, A. G., &amp; Nelson, A. J. (2012). Of BOLD claims and excessive fears: A call for caution and patience regarding political neuroscience.</w:t>
      </w:r>
      <w:r w:rsidRPr="00937D33">
        <w:rPr>
          <w:rStyle w:val="apple-converted-space"/>
          <w:rFonts w:cs="Arial"/>
          <w:color w:val="222222"/>
          <w:shd w:val="clear" w:color="auto" w:fill="FFFFFF"/>
        </w:rPr>
        <w:t> </w:t>
      </w:r>
      <w:r w:rsidRPr="00937D33">
        <w:rPr>
          <w:rFonts w:cs="Arial"/>
          <w:i/>
          <w:iCs/>
          <w:color w:val="222222"/>
          <w:shd w:val="clear" w:color="auto" w:fill="FFFFFF"/>
        </w:rPr>
        <w:t>Political Psychology</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33</w:t>
      </w:r>
      <w:r w:rsidRPr="00937D33">
        <w:rPr>
          <w:rFonts w:cs="Arial"/>
          <w:color w:val="222222"/>
          <w:shd w:val="clear" w:color="auto" w:fill="FFFFFF"/>
        </w:rPr>
        <w:t>(1), 27-43.</w:t>
      </w:r>
    </w:p>
    <w:p w:rsidR="00D35069" w:rsidRPr="00937D33" w:rsidRDefault="00D35069" w:rsidP="00D35069"/>
    <w:p w:rsidR="003F627A" w:rsidRPr="00937D33" w:rsidRDefault="003F627A" w:rsidP="003F627A">
      <w:proofErr w:type="spellStart"/>
      <w:r w:rsidRPr="00937D33">
        <w:rPr>
          <w:rFonts w:cs="Arial"/>
          <w:color w:val="222222"/>
          <w:shd w:val="clear" w:color="auto" w:fill="FFFFFF"/>
        </w:rPr>
        <w:t>Weissflog</w:t>
      </w:r>
      <w:proofErr w:type="spellEnd"/>
      <w:r w:rsidRPr="00937D33">
        <w:rPr>
          <w:rFonts w:cs="Arial"/>
          <w:color w:val="222222"/>
          <w:shd w:val="clear" w:color="auto" w:fill="FFFFFF"/>
        </w:rPr>
        <w:t xml:space="preserve">, M., </w:t>
      </w:r>
      <w:proofErr w:type="spellStart"/>
      <w:r w:rsidRPr="00937D33">
        <w:rPr>
          <w:rFonts w:cs="Arial"/>
          <w:color w:val="222222"/>
          <w:shd w:val="clear" w:color="auto" w:fill="FFFFFF"/>
        </w:rPr>
        <w:t>Choma</w:t>
      </w:r>
      <w:proofErr w:type="spellEnd"/>
      <w:r w:rsidRPr="00937D33">
        <w:rPr>
          <w:rFonts w:cs="Arial"/>
          <w:color w:val="222222"/>
          <w:shd w:val="clear" w:color="auto" w:fill="FFFFFF"/>
        </w:rPr>
        <w:t xml:space="preserve">, B. L., </w:t>
      </w:r>
      <w:proofErr w:type="spellStart"/>
      <w:r w:rsidRPr="00937D33">
        <w:rPr>
          <w:rFonts w:cs="Arial"/>
          <w:color w:val="222222"/>
          <w:shd w:val="clear" w:color="auto" w:fill="FFFFFF"/>
        </w:rPr>
        <w:t>Dywan</w:t>
      </w:r>
      <w:proofErr w:type="spellEnd"/>
      <w:r w:rsidRPr="00937D33">
        <w:rPr>
          <w:rFonts w:cs="Arial"/>
          <w:color w:val="222222"/>
          <w:shd w:val="clear" w:color="auto" w:fill="FFFFFF"/>
        </w:rPr>
        <w:t xml:space="preserve">, J., van </w:t>
      </w:r>
      <w:proofErr w:type="spellStart"/>
      <w:r w:rsidRPr="00937D33">
        <w:rPr>
          <w:rFonts w:cs="Arial"/>
          <w:color w:val="222222"/>
          <w:shd w:val="clear" w:color="auto" w:fill="FFFFFF"/>
        </w:rPr>
        <w:t>Noordt</w:t>
      </w:r>
      <w:proofErr w:type="spellEnd"/>
      <w:r w:rsidRPr="00937D33">
        <w:rPr>
          <w:rFonts w:cs="Arial"/>
          <w:color w:val="222222"/>
          <w:shd w:val="clear" w:color="auto" w:fill="FFFFFF"/>
        </w:rPr>
        <w:t xml:space="preserve">, S. J., &amp; </w:t>
      </w:r>
      <w:proofErr w:type="spellStart"/>
      <w:r w:rsidRPr="00937D33">
        <w:rPr>
          <w:rFonts w:cs="Arial"/>
          <w:color w:val="222222"/>
          <w:shd w:val="clear" w:color="auto" w:fill="FFFFFF"/>
        </w:rPr>
        <w:t>Segalowitz</w:t>
      </w:r>
      <w:proofErr w:type="spellEnd"/>
      <w:r w:rsidRPr="00937D33">
        <w:rPr>
          <w:rFonts w:cs="Arial"/>
          <w:color w:val="222222"/>
          <w:shd w:val="clear" w:color="auto" w:fill="FFFFFF"/>
        </w:rPr>
        <w:t>, S. J. (2013). The political (and physiological) divide: Political orientation, performance monitoring, and the anterior cingulate response.</w:t>
      </w:r>
      <w:r w:rsidRPr="00937D33">
        <w:rPr>
          <w:rStyle w:val="apple-converted-space"/>
          <w:rFonts w:cs="Arial"/>
          <w:color w:val="222222"/>
          <w:shd w:val="clear" w:color="auto" w:fill="FFFFFF"/>
        </w:rPr>
        <w:t> </w:t>
      </w:r>
      <w:r w:rsidRPr="00937D33">
        <w:rPr>
          <w:rFonts w:cs="Arial"/>
          <w:i/>
          <w:iCs/>
          <w:color w:val="222222"/>
          <w:shd w:val="clear" w:color="auto" w:fill="FFFFFF"/>
        </w:rPr>
        <w:t>Social neuroscience</w:t>
      </w:r>
      <w:r w:rsidRPr="00937D33">
        <w:rPr>
          <w:rFonts w:cs="Arial"/>
          <w:color w:val="222222"/>
          <w:shd w:val="clear" w:color="auto" w:fill="FFFFFF"/>
        </w:rPr>
        <w:t>,</w:t>
      </w:r>
      <w:r w:rsidRPr="00937D33">
        <w:rPr>
          <w:rStyle w:val="apple-converted-space"/>
          <w:rFonts w:cs="Arial"/>
          <w:color w:val="222222"/>
          <w:shd w:val="clear" w:color="auto" w:fill="FFFFFF"/>
        </w:rPr>
        <w:t> </w:t>
      </w:r>
      <w:r w:rsidRPr="00937D33">
        <w:rPr>
          <w:rFonts w:cs="Arial"/>
          <w:i/>
          <w:iCs/>
          <w:color w:val="222222"/>
          <w:shd w:val="clear" w:color="auto" w:fill="FFFFFF"/>
        </w:rPr>
        <w:t>8</w:t>
      </w:r>
      <w:r w:rsidRPr="00937D33">
        <w:rPr>
          <w:rFonts w:cs="Arial"/>
          <w:color w:val="222222"/>
          <w:shd w:val="clear" w:color="auto" w:fill="FFFFFF"/>
        </w:rPr>
        <w:t>(5), 434-447.</w:t>
      </w:r>
    </w:p>
    <w:p w:rsidR="003F627A" w:rsidRPr="00937D33" w:rsidRDefault="003F627A" w:rsidP="003F627A"/>
    <w:p w:rsidR="003F627A" w:rsidRPr="00937D33" w:rsidRDefault="003F627A" w:rsidP="003F627A">
      <w:proofErr w:type="spellStart"/>
      <w:r w:rsidRPr="00937D33">
        <w:t>Westen</w:t>
      </w:r>
      <w:proofErr w:type="spellEnd"/>
      <w:r w:rsidRPr="00937D33">
        <w:t xml:space="preserve">, D., </w:t>
      </w:r>
      <w:proofErr w:type="spellStart"/>
      <w:r w:rsidRPr="00937D33">
        <w:t>Blagov</w:t>
      </w:r>
      <w:proofErr w:type="spellEnd"/>
      <w:r w:rsidRPr="00937D33">
        <w:t xml:space="preserve">, P. S., </w:t>
      </w:r>
      <w:proofErr w:type="spellStart"/>
      <w:r w:rsidRPr="00937D33">
        <w:t>Harenski</w:t>
      </w:r>
      <w:proofErr w:type="spellEnd"/>
      <w:r w:rsidRPr="00937D33">
        <w:t>, K., Kilts, C. &amp; Hamann, S. (2006). Neural bases of motivated reasoning: An fMRI study of emotional constraints on partisan political judgment in the 2004 U. S. presidential election. Journal of Cognitive Neuroscience 18(11):1947–58.</w:t>
      </w:r>
    </w:p>
    <w:p w:rsidR="00D35069" w:rsidRPr="00937D33" w:rsidRDefault="00D35069" w:rsidP="00D35069"/>
    <w:p w:rsidR="00D35069" w:rsidRDefault="00324D37" w:rsidP="00D35069">
      <w:proofErr w:type="spellStart"/>
      <w:r w:rsidRPr="00937D33">
        <w:t>Tritt</w:t>
      </w:r>
      <w:proofErr w:type="spellEnd"/>
      <w:r w:rsidRPr="00937D33">
        <w:t xml:space="preserve">, S., Page-Gould, E., Peterson, J., and </w:t>
      </w:r>
      <w:proofErr w:type="spellStart"/>
      <w:r w:rsidRPr="00937D33">
        <w:t>Inzlicht</w:t>
      </w:r>
      <w:proofErr w:type="spellEnd"/>
      <w:r w:rsidRPr="00937D33">
        <w:t xml:space="preserve">, M. (2014). System justification and electrophysiological responses to feedback: Support for a positivity bias. </w:t>
      </w:r>
      <w:r w:rsidRPr="00937D33">
        <w:rPr>
          <w:i/>
        </w:rPr>
        <w:t>Journal of Experimental Psychology: General</w:t>
      </w:r>
      <w:r w:rsidRPr="00937D33">
        <w:t xml:space="preserve">, 143(3), 1004-1010. </w:t>
      </w:r>
    </w:p>
    <w:p w:rsidR="00CD49EC" w:rsidRDefault="00CD49EC" w:rsidP="00D35069"/>
    <w:p w:rsidR="00CD49EC" w:rsidRDefault="00CD49EC" w:rsidP="00CD49EC">
      <w:r w:rsidRPr="00937D33">
        <w:t xml:space="preserve">Zamboni, G., </w:t>
      </w:r>
      <w:proofErr w:type="spellStart"/>
      <w:r w:rsidRPr="00937D33">
        <w:t>Gozzi</w:t>
      </w:r>
      <w:proofErr w:type="spellEnd"/>
      <w:r w:rsidRPr="00937D33">
        <w:t xml:space="preserve">, M., Krueger, F., Duhamel, J., </w:t>
      </w:r>
      <w:proofErr w:type="spellStart"/>
      <w:r w:rsidRPr="00937D33">
        <w:t>Sirigu</w:t>
      </w:r>
      <w:proofErr w:type="spellEnd"/>
      <w:r w:rsidRPr="00937D33">
        <w:t xml:space="preserve">, A., &amp; Grafman, J. (2009). Individualism, conservatism, and radicalism as criteria for processing political beliefs: a parametric fMRI study. </w:t>
      </w:r>
      <w:r w:rsidRPr="00937D33">
        <w:rPr>
          <w:i/>
        </w:rPr>
        <w:t>Social Neuroscience</w:t>
      </w:r>
      <w:r w:rsidRPr="00937D33">
        <w:t>, 4, 367–383.</w:t>
      </w:r>
      <w:r>
        <w:t xml:space="preserve"> </w:t>
      </w:r>
    </w:p>
    <w:p w:rsidR="00CD49EC" w:rsidRPr="00937D33" w:rsidRDefault="00CD49EC" w:rsidP="00D35069"/>
    <w:p w:rsidR="00D35069" w:rsidRPr="00937D33" w:rsidRDefault="00D35069" w:rsidP="00D35069"/>
    <w:p w:rsidR="001D211B" w:rsidRDefault="001D211B">
      <w:pPr>
        <w:spacing w:line="276" w:lineRule="auto"/>
      </w:pPr>
      <w:r>
        <w:br w:type="page"/>
      </w:r>
    </w:p>
    <w:p w:rsidR="001D211B" w:rsidRPr="00FE5340" w:rsidRDefault="001D211B" w:rsidP="001D211B">
      <w:pPr>
        <w:jc w:val="center"/>
      </w:pPr>
      <w:r w:rsidRPr="005264A7">
        <w:rPr>
          <w:sz w:val="40"/>
          <w:szCs w:val="40"/>
        </w:rPr>
        <w:lastRenderedPageBreak/>
        <w:t>Syllabus Updates</w:t>
      </w:r>
    </w:p>
    <w:p w:rsidR="001D211B" w:rsidRDefault="001D211B" w:rsidP="001D211B">
      <w:pPr>
        <w:rPr>
          <w:b/>
        </w:rPr>
      </w:pPr>
    </w:p>
    <w:p w:rsidR="001D211B" w:rsidRPr="00144055" w:rsidRDefault="001D211B" w:rsidP="001D211B">
      <w:r>
        <w:t>These changes apply for the rest of the semester starting April 1, 2020.</w:t>
      </w:r>
    </w:p>
    <w:p w:rsidR="001D211B" w:rsidRPr="00144055" w:rsidRDefault="001D211B" w:rsidP="001D211B"/>
    <w:p w:rsidR="001D211B" w:rsidRPr="00A05E8D" w:rsidRDefault="001D211B" w:rsidP="001D211B">
      <w:pPr>
        <w:rPr>
          <w:b/>
          <w:i/>
        </w:rPr>
      </w:pPr>
      <w:r w:rsidRPr="00A05E8D">
        <w:rPr>
          <w:b/>
          <w:i/>
        </w:rPr>
        <w:t>Remote classes</w:t>
      </w:r>
    </w:p>
    <w:p w:rsidR="001D211B" w:rsidRDefault="001D211B" w:rsidP="001D211B">
      <w:r>
        <w:t xml:space="preserve">We will meet remotely on Zoom at the regular class time. I will email a link to the Zoom session with instructions the day before our class session. Please keep me informed if you develop technical problems that prevent you from joining the regularly scheduled Zoom session. </w:t>
      </w:r>
    </w:p>
    <w:p w:rsidR="001D211B" w:rsidRPr="00144055" w:rsidRDefault="001D211B" w:rsidP="001D211B"/>
    <w:p w:rsidR="001D211B" w:rsidRPr="00993D09" w:rsidRDefault="001D211B" w:rsidP="001D211B">
      <w:pPr>
        <w:rPr>
          <w:b/>
          <w:i/>
        </w:rPr>
      </w:pPr>
      <w:r w:rsidRPr="00993D09">
        <w:rPr>
          <w:b/>
          <w:i/>
        </w:rPr>
        <w:t>Office hours</w:t>
      </w:r>
    </w:p>
    <w:p w:rsidR="001D211B" w:rsidRDefault="001D211B" w:rsidP="001D211B">
      <w:r>
        <w:t>I will hold the office hours on Zoom</w:t>
      </w:r>
      <w:r>
        <w:t xml:space="preserve"> Mondays from 10 to 12 and Wednesdays from 2 to 4</w:t>
      </w:r>
      <w:r>
        <w:t>. Please find the link in the Blackboard Announcements. If you cannot make this time, send me an email to schedule an appointment.</w:t>
      </w:r>
    </w:p>
    <w:p w:rsidR="001D211B" w:rsidRPr="00144055" w:rsidRDefault="001D211B" w:rsidP="001D211B"/>
    <w:p w:rsidR="001D211B" w:rsidRPr="00993D09" w:rsidRDefault="001D211B" w:rsidP="001D211B">
      <w:pPr>
        <w:rPr>
          <w:b/>
          <w:i/>
        </w:rPr>
      </w:pPr>
      <w:r w:rsidRPr="00993D09">
        <w:rPr>
          <w:b/>
          <w:i/>
        </w:rPr>
        <w:t>Grading</w:t>
      </w:r>
      <w:bookmarkStart w:id="1" w:name="_GoBack"/>
      <w:bookmarkEnd w:id="1"/>
    </w:p>
    <w:p w:rsidR="001D211B" w:rsidRDefault="001D211B" w:rsidP="001D211B">
      <w:pPr>
        <w:numPr>
          <w:ilvl w:val="0"/>
          <w:numId w:val="3"/>
        </w:numPr>
      </w:pPr>
      <w:r>
        <w:t xml:space="preserve">The grading percentages are the same as before. </w:t>
      </w:r>
    </w:p>
    <w:p w:rsidR="001D211B" w:rsidRPr="00144055" w:rsidRDefault="001D211B" w:rsidP="001D211B">
      <w:pPr>
        <w:numPr>
          <w:ilvl w:val="0"/>
          <w:numId w:val="3"/>
        </w:numPr>
      </w:pPr>
      <w:r>
        <w:t xml:space="preserve">There are no changes to the grading for the short papers and final paper. </w:t>
      </w:r>
    </w:p>
    <w:p w:rsidR="001D211B" w:rsidRDefault="001D211B" w:rsidP="001D211B"/>
    <w:p w:rsidR="001D211B" w:rsidRPr="00993D09" w:rsidRDefault="001D211B" w:rsidP="001D211B">
      <w:pPr>
        <w:rPr>
          <w:b/>
          <w:i/>
        </w:rPr>
      </w:pPr>
      <w:r w:rsidRPr="00993D09">
        <w:rPr>
          <w:b/>
          <w:i/>
        </w:rPr>
        <w:t xml:space="preserve">Emergency </w:t>
      </w:r>
      <w:r>
        <w:rPr>
          <w:b/>
          <w:i/>
        </w:rPr>
        <w:t>c</w:t>
      </w:r>
      <w:r w:rsidRPr="00993D09">
        <w:rPr>
          <w:b/>
          <w:i/>
        </w:rPr>
        <w:t>ontact</w:t>
      </w:r>
    </w:p>
    <w:p w:rsidR="001D211B" w:rsidRDefault="001D211B" w:rsidP="001D211B">
      <w:r w:rsidRPr="006B7747">
        <w:t>If you cannot reach me, please email </w:t>
      </w:r>
      <w:hyperlink r:id="rId13" w:tgtFrame="_blank" w:history="1">
        <w:r w:rsidRPr="006B7747">
          <w:rPr>
            <w:rStyle w:val="Hyperlink"/>
          </w:rPr>
          <w:t>CAS_Dean@stonybrook.edu</w:t>
        </w:r>
      </w:hyperlink>
      <w:r w:rsidRPr="006B7747">
        <w:t>.</w:t>
      </w:r>
    </w:p>
    <w:p w:rsidR="001D211B" w:rsidRDefault="001D211B" w:rsidP="001D211B"/>
    <w:p w:rsidR="001D211B" w:rsidRPr="00DB6C55" w:rsidRDefault="001D211B" w:rsidP="001D211B">
      <w:pPr>
        <w:rPr>
          <w:b/>
          <w:i/>
        </w:rPr>
      </w:pPr>
      <w:r w:rsidRPr="00DB6C55">
        <w:rPr>
          <w:b/>
          <w:i/>
        </w:rPr>
        <w:t>Student Accessibility Support Center</w:t>
      </w:r>
    </w:p>
    <w:p w:rsidR="001D211B" w:rsidRPr="00DB6C55" w:rsidRDefault="001D211B" w:rsidP="001D211B">
      <w:r w:rsidRPr="00DB6C55">
        <w:t xml:space="preserve">If you have a physical, psychological, medical or learning disability that may impact your course work, please contact the Student Accessibility Support Center, ECC (Educational Communications Center) Building, Room 128, (631)632-6748. </w:t>
      </w:r>
    </w:p>
    <w:p w:rsidR="001D211B" w:rsidRPr="00DB6C55" w:rsidRDefault="001D211B" w:rsidP="001D211B">
      <w:r w:rsidRPr="00DB6C55">
        <w:t xml:space="preserve">They will determine with you what accommodations, if any, are necessary and appropriate. All information and documentation </w:t>
      </w:r>
      <w:proofErr w:type="gramStart"/>
      <w:r w:rsidRPr="00DB6C55">
        <w:t>is</w:t>
      </w:r>
      <w:proofErr w:type="gramEnd"/>
      <w:r w:rsidRPr="00DB6C55">
        <w:t xml:space="preserve"> confidential. </w:t>
      </w:r>
    </w:p>
    <w:p w:rsidR="001D211B" w:rsidRDefault="001D211B" w:rsidP="001D211B">
      <w:hyperlink r:id="rId14" w:history="1">
        <w:r w:rsidRPr="00DB6C55">
          <w:rPr>
            <w:rStyle w:val="Hyperlink"/>
          </w:rPr>
          <w:t>https://www.stonybrook.edu/commcms/studentaffairs/sasc/facstaff/syllabus.php</w:t>
        </w:r>
      </w:hyperlink>
    </w:p>
    <w:p w:rsidR="001D211B" w:rsidRDefault="001D211B" w:rsidP="001D211B"/>
    <w:p w:rsidR="001D211B" w:rsidRDefault="001D211B" w:rsidP="001D211B"/>
    <w:p w:rsidR="001D211B" w:rsidRDefault="001D211B" w:rsidP="001D211B"/>
    <w:p w:rsidR="001D211B" w:rsidRDefault="001D211B" w:rsidP="001D211B"/>
    <w:p w:rsidR="00D2054B" w:rsidRPr="00937D33" w:rsidRDefault="001D211B">
      <w:r>
        <w:t xml:space="preserve"> </w:t>
      </w:r>
    </w:p>
    <w:sectPr w:rsidR="00D2054B" w:rsidRPr="00937D33" w:rsidSect="00864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000BB"/>
    <w:multiLevelType w:val="hybridMultilevel"/>
    <w:tmpl w:val="7CB23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61063"/>
    <w:multiLevelType w:val="hybridMultilevel"/>
    <w:tmpl w:val="A3161B4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9A503FA"/>
    <w:multiLevelType w:val="hybridMultilevel"/>
    <w:tmpl w:val="60C2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069"/>
    <w:rsid w:val="000376AA"/>
    <w:rsid w:val="00057E8E"/>
    <w:rsid w:val="00065A1F"/>
    <w:rsid w:val="000670F0"/>
    <w:rsid w:val="0008371B"/>
    <w:rsid w:val="00087F40"/>
    <w:rsid w:val="000D37C2"/>
    <w:rsid w:val="000E411B"/>
    <w:rsid w:val="0012326F"/>
    <w:rsid w:val="00123F81"/>
    <w:rsid w:val="00180C26"/>
    <w:rsid w:val="001B1633"/>
    <w:rsid w:val="001D211B"/>
    <w:rsid w:val="001F0C3B"/>
    <w:rsid w:val="002937BF"/>
    <w:rsid w:val="002950D4"/>
    <w:rsid w:val="002C01D0"/>
    <w:rsid w:val="002D14EC"/>
    <w:rsid w:val="003124FB"/>
    <w:rsid w:val="00324D37"/>
    <w:rsid w:val="003E6C72"/>
    <w:rsid w:val="003F627A"/>
    <w:rsid w:val="00401E46"/>
    <w:rsid w:val="004026A2"/>
    <w:rsid w:val="0042652B"/>
    <w:rsid w:val="00430180"/>
    <w:rsid w:val="0043418D"/>
    <w:rsid w:val="00470F44"/>
    <w:rsid w:val="0048665A"/>
    <w:rsid w:val="004B4023"/>
    <w:rsid w:val="004B6686"/>
    <w:rsid w:val="004C0DE0"/>
    <w:rsid w:val="004C2AA7"/>
    <w:rsid w:val="004C40D6"/>
    <w:rsid w:val="004C78A7"/>
    <w:rsid w:val="0050447F"/>
    <w:rsid w:val="0055331C"/>
    <w:rsid w:val="0055706D"/>
    <w:rsid w:val="005763CF"/>
    <w:rsid w:val="00684C2C"/>
    <w:rsid w:val="00686D10"/>
    <w:rsid w:val="006F4773"/>
    <w:rsid w:val="006F4960"/>
    <w:rsid w:val="007055FA"/>
    <w:rsid w:val="007623C0"/>
    <w:rsid w:val="007C1E49"/>
    <w:rsid w:val="00820773"/>
    <w:rsid w:val="008575B0"/>
    <w:rsid w:val="00857CD7"/>
    <w:rsid w:val="0086453C"/>
    <w:rsid w:val="00876A2D"/>
    <w:rsid w:val="0088071A"/>
    <w:rsid w:val="008825EA"/>
    <w:rsid w:val="00886973"/>
    <w:rsid w:val="00901991"/>
    <w:rsid w:val="009122E6"/>
    <w:rsid w:val="0091467E"/>
    <w:rsid w:val="00923BEC"/>
    <w:rsid w:val="00933053"/>
    <w:rsid w:val="00935E53"/>
    <w:rsid w:val="00937D33"/>
    <w:rsid w:val="00955621"/>
    <w:rsid w:val="00975C1F"/>
    <w:rsid w:val="0098616E"/>
    <w:rsid w:val="00987007"/>
    <w:rsid w:val="009B7EC6"/>
    <w:rsid w:val="009D24AC"/>
    <w:rsid w:val="009E5AB1"/>
    <w:rsid w:val="009F62CF"/>
    <w:rsid w:val="00A270A8"/>
    <w:rsid w:val="00A36F97"/>
    <w:rsid w:val="00A50ADF"/>
    <w:rsid w:val="00A71A15"/>
    <w:rsid w:val="00A720C3"/>
    <w:rsid w:val="00B17880"/>
    <w:rsid w:val="00B23A29"/>
    <w:rsid w:val="00B865B0"/>
    <w:rsid w:val="00B93CB4"/>
    <w:rsid w:val="00BA50E6"/>
    <w:rsid w:val="00BB1344"/>
    <w:rsid w:val="00C00D12"/>
    <w:rsid w:val="00C05CD3"/>
    <w:rsid w:val="00C5256B"/>
    <w:rsid w:val="00C53974"/>
    <w:rsid w:val="00C93DE3"/>
    <w:rsid w:val="00CB0DC9"/>
    <w:rsid w:val="00CB41D4"/>
    <w:rsid w:val="00CD422E"/>
    <w:rsid w:val="00CD49EC"/>
    <w:rsid w:val="00CE3A69"/>
    <w:rsid w:val="00CE7530"/>
    <w:rsid w:val="00D2054B"/>
    <w:rsid w:val="00D2568D"/>
    <w:rsid w:val="00D35069"/>
    <w:rsid w:val="00D539EC"/>
    <w:rsid w:val="00DA7BA8"/>
    <w:rsid w:val="00DC2EC5"/>
    <w:rsid w:val="00DD52C3"/>
    <w:rsid w:val="00DE3F72"/>
    <w:rsid w:val="00E23721"/>
    <w:rsid w:val="00E57C71"/>
    <w:rsid w:val="00E6126D"/>
    <w:rsid w:val="00E94045"/>
    <w:rsid w:val="00EA7334"/>
    <w:rsid w:val="00EC5518"/>
    <w:rsid w:val="00ED56A5"/>
    <w:rsid w:val="00EE1A50"/>
    <w:rsid w:val="00EF006B"/>
    <w:rsid w:val="00F33034"/>
    <w:rsid w:val="00FC0E70"/>
    <w:rsid w:val="00FE09BC"/>
    <w:rsid w:val="00FE1DE8"/>
    <w:rsid w:val="00FF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C6EC"/>
  <w15:docId w15:val="{75C93500-A898-48AA-B78C-091B6B98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5069"/>
    <w:pPr>
      <w:spacing w:line="240" w:lineRule="auto"/>
    </w:pPr>
  </w:style>
  <w:style w:type="paragraph" w:styleId="Heading1">
    <w:name w:val="heading 1"/>
    <w:basedOn w:val="Normal"/>
    <w:next w:val="Normal"/>
    <w:link w:val="Heading1Char"/>
    <w:uiPriority w:val="9"/>
    <w:qFormat/>
    <w:rsid w:val="004026A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1E49"/>
    <w:rPr>
      <w:sz w:val="24"/>
    </w:rPr>
  </w:style>
  <w:style w:type="character" w:customStyle="1" w:styleId="FootnoteTextChar">
    <w:name w:val="Footnote Text Char"/>
    <w:basedOn w:val="DefaultParagraphFont"/>
    <w:link w:val="FootnoteText"/>
    <w:uiPriority w:val="99"/>
    <w:semiHidden/>
    <w:rsid w:val="007C1E49"/>
    <w:rPr>
      <w:sz w:val="24"/>
    </w:rPr>
  </w:style>
  <w:style w:type="character" w:customStyle="1" w:styleId="apple-converted-space">
    <w:name w:val="apple-converted-space"/>
    <w:basedOn w:val="DefaultParagraphFont"/>
    <w:rsid w:val="00D35069"/>
  </w:style>
  <w:style w:type="character" w:customStyle="1" w:styleId="author">
    <w:name w:val="author"/>
    <w:basedOn w:val="DefaultParagraphFont"/>
    <w:rsid w:val="00D35069"/>
  </w:style>
  <w:style w:type="character" w:customStyle="1" w:styleId="pubyear">
    <w:name w:val="pubyear"/>
    <w:basedOn w:val="DefaultParagraphFont"/>
    <w:rsid w:val="00D35069"/>
  </w:style>
  <w:style w:type="character" w:customStyle="1" w:styleId="articletitle">
    <w:name w:val="articletitle"/>
    <w:basedOn w:val="DefaultParagraphFont"/>
    <w:rsid w:val="00D35069"/>
  </w:style>
  <w:style w:type="character" w:customStyle="1" w:styleId="journaltitle">
    <w:name w:val="journaltitle"/>
    <w:basedOn w:val="DefaultParagraphFont"/>
    <w:rsid w:val="00D35069"/>
  </w:style>
  <w:style w:type="character" w:customStyle="1" w:styleId="vol">
    <w:name w:val="vol"/>
    <w:basedOn w:val="DefaultParagraphFont"/>
    <w:rsid w:val="00D35069"/>
  </w:style>
  <w:style w:type="character" w:customStyle="1" w:styleId="pagefirst">
    <w:name w:val="pagefirst"/>
    <w:basedOn w:val="DefaultParagraphFont"/>
    <w:rsid w:val="00D35069"/>
  </w:style>
  <w:style w:type="character" w:customStyle="1" w:styleId="pagelast">
    <w:name w:val="pagelast"/>
    <w:basedOn w:val="DefaultParagraphFont"/>
    <w:rsid w:val="00D35069"/>
  </w:style>
  <w:style w:type="character" w:customStyle="1" w:styleId="Heading1Char">
    <w:name w:val="Heading 1 Char"/>
    <w:basedOn w:val="DefaultParagraphFont"/>
    <w:link w:val="Heading1"/>
    <w:uiPriority w:val="9"/>
    <w:rsid w:val="004026A2"/>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B17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80"/>
    <w:rPr>
      <w:rFonts w:ascii="Segoe UI" w:hAnsi="Segoe UI" w:cs="Segoe UI"/>
      <w:sz w:val="18"/>
      <w:szCs w:val="18"/>
    </w:rPr>
  </w:style>
  <w:style w:type="character" w:styleId="Hyperlink">
    <w:name w:val="Hyperlink"/>
    <w:basedOn w:val="DefaultParagraphFont"/>
    <w:uiPriority w:val="99"/>
    <w:unhideWhenUsed/>
    <w:rsid w:val="00EC5518"/>
    <w:rPr>
      <w:color w:val="0000FF" w:themeColor="hyperlink"/>
      <w:u w:val="single"/>
    </w:rPr>
  </w:style>
  <w:style w:type="character" w:styleId="UnresolvedMention">
    <w:name w:val="Unresolved Mention"/>
    <w:basedOn w:val="DefaultParagraphFont"/>
    <w:uiPriority w:val="99"/>
    <w:semiHidden/>
    <w:unhideWhenUsed/>
    <w:rsid w:val="00EC5518"/>
    <w:rPr>
      <w:color w:val="605E5C"/>
      <w:shd w:val="clear" w:color="auto" w:fill="E1DFDD"/>
    </w:rPr>
  </w:style>
  <w:style w:type="paragraph" w:styleId="ListParagraph">
    <w:name w:val="List Paragraph"/>
    <w:basedOn w:val="Normal"/>
    <w:uiPriority w:val="34"/>
    <w:qFormat/>
    <w:rsid w:val="00E57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nybrook.edu/commcms/studentaffairs/sasc/facstaff/syllabus.php" TargetMode="External"/><Relationship Id="rId13" Type="http://schemas.openxmlformats.org/officeDocument/2006/relationships/hyperlink" Target="mailto:CAS_Dean@stonybrook.edu" TargetMode="External"/><Relationship Id="rId3" Type="http://schemas.openxmlformats.org/officeDocument/2006/relationships/settings" Target="settings.xml"/><Relationship Id="rId7" Type="http://schemas.openxmlformats.org/officeDocument/2006/relationships/hyperlink" Target="mailto:CAS_Dean@stonybrook.edu" TargetMode="External"/><Relationship Id="rId12" Type="http://schemas.openxmlformats.org/officeDocument/2006/relationships/hyperlink" Target="https://guides.library.stonybrook.edu/continu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onybrook.edu/uaa/academicjudiciary/" TargetMode="External"/><Relationship Id="rId11" Type="http://schemas.openxmlformats.org/officeDocument/2006/relationships/hyperlink" Target="https://it.stonybrook.edu/services/itsm" TargetMode="External"/><Relationship Id="rId5" Type="http://schemas.openxmlformats.org/officeDocument/2006/relationships/hyperlink" Target="http://www.sunysb.edu/ehs/fire/disabilities.shtml" TargetMode="External"/><Relationship Id="rId15" Type="http://schemas.openxmlformats.org/officeDocument/2006/relationships/fontTable" Target="fontTable.xml"/><Relationship Id="rId10" Type="http://schemas.openxmlformats.org/officeDocument/2006/relationships/hyperlink" Target="https://sites.google.com/stonybrook.edu/keeplearning" TargetMode="External"/><Relationship Id="rId4" Type="http://schemas.openxmlformats.org/officeDocument/2006/relationships/webSettings" Target="webSettings.xml"/><Relationship Id="rId9" Type="http://schemas.openxmlformats.org/officeDocument/2006/relationships/hyperlink" Target="http://www.stonybrook.edu/tutoring" TargetMode="External"/><Relationship Id="rId14" Type="http://schemas.openxmlformats.org/officeDocument/2006/relationships/hyperlink" Target="https://www.stonybrook.edu/commcms/studentaffairs/sasc/facstaff/syllabu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7657</Words>
  <Characters>43649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dc:creator>
  <cp:lastModifiedBy>Stanley Feldman</cp:lastModifiedBy>
  <cp:revision>4</cp:revision>
  <cp:lastPrinted>2017-08-28T16:24:00Z</cp:lastPrinted>
  <dcterms:created xsi:type="dcterms:W3CDTF">2020-03-23T14:27:00Z</dcterms:created>
  <dcterms:modified xsi:type="dcterms:W3CDTF">2020-03-23T17:11:00Z</dcterms:modified>
</cp:coreProperties>
</file>